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47815" w14:textId="71495DCE" w:rsidR="00EA0C4B" w:rsidRPr="00C86270" w:rsidRDefault="005721D4" w:rsidP="00974E41">
      <w:pPr>
        <w:spacing w:after="0"/>
        <w:jc w:val="center"/>
        <w:outlineLvl w:val="0"/>
        <w:rPr>
          <w:b/>
          <w:sz w:val="32"/>
          <w:szCs w:val="32"/>
        </w:rPr>
      </w:pPr>
      <w:r w:rsidRPr="00C86270">
        <w:rPr>
          <w:b/>
          <w:sz w:val="32"/>
          <w:szCs w:val="32"/>
        </w:rPr>
        <w:t xml:space="preserve">Vulnerability of </w:t>
      </w:r>
      <w:r w:rsidR="009D2842" w:rsidRPr="00C86270">
        <w:rPr>
          <w:b/>
          <w:sz w:val="32"/>
          <w:szCs w:val="32"/>
        </w:rPr>
        <w:t>Peatland</w:t>
      </w:r>
      <w:r w:rsidRPr="00C86270">
        <w:rPr>
          <w:b/>
          <w:sz w:val="32"/>
          <w:szCs w:val="32"/>
        </w:rPr>
        <w:t xml:space="preserve"> Carbon</w:t>
      </w:r>
      <w:r w:rsidR="00EA0C4B" w:rsidRPr="00C86270">
        <w:rPr>
          <w:b/>
          <w:sz w:val="32"/>
          <w:szCs w:val="32"/>
        </w:rPr>
        <w:t xml:space="preserve"> Stocks</w:t>
      </w:r>
      <w:r w:rsidRPr="00C86270">
        <w:rPr>
          <w:b/>
          <w:sz w:val="32"/>
          <w:szCs w:val="32"/>
        </w:rPr>
        <w:t>:</w:t>
      </w:r>
    </w:p>
    <w:p w14:paraId="606F6079" w14:textId="315F92E6" w:rsidR="005721D4" w:rsidRPr="00C86270" w:rsidRDefault="00EA0C4B" w:rsidP="00974E41">
      <w:pPr>
        <w:spacing w:after="0"/>
        <w:jc w:val="center"/>
        <w:outlineLvl w:val="0"/>
        <w:rPr>
          <w:b/>
          <w:sz w:val="32"/>
          <w:szCs w:val="32"/>
        </w:rPr>
      </w:pPr>
      <w:r w:rsidRPr="00C86270">
        <w:rPr>
          <w:b/>
          <w:sz w:val="32"/>
          <w:szCs w:val="32"/>
        </w:rPr>
        <w:t>Expert Assessment Survey</w:t>
      </w:r>
    </w:p>
    <w:p w14:paraId="449B646C" w14:textId="77777777" w:rsidR="00EA0C4B" w:rsidRDefault="00EA0C4B" w:rsidP="000437DC">
      <w:pPr>
        <w:pStyle w:val="NoSpacing2"/>
        <w:rPr>
          <w:rFonts w:ascii="Times New Roman" w:hAnsi="Times New Roman"/>
          <w:b/>
        </w:rPr>
      </w:pPr>
    </w:p>
    <w:p w14:paraId="76A4F520" w14:textId="77777777" w:rsidR="00EA0C4B" w:rsidRPr="00EA0C4B" w:rsidRDefault="005721D4" w:rsidP="00974E41">
      <w:pPr>
        <w:pStyle w:val="NoSpacing2"/>
        <w:outlineLvl w:val="0"/>
        <w:rPr>
          <w:rFonts w:asciiTheme="minorHAnsi" w:hAnsiTheme="minorHAnsi"/>
          <w:b/>
          <w:sz w:val="22"/>
          <w:szCs w:val="22"/>
        </w:rPr>
      </w:pPr>
      <w:r w:rsidRPr="00EA0C4B">
        <w:rPr>
          <w:rFonts w:asciiTheme="minorHAnsi" w:hAnsiTheme="minorHAnsi"/>
          <w:b/>
          <w:sz w:val="22"/>
          <w:szCs w:val="22"/>
        </w:rPr>
        <w:t>Introduction</w:t>
      </w:r>
    </w:p>
    <w:p w14:paraId="39B95A9C" w14:textId="74DE17D5" w:rsidR="00EA0C4B" w:rsidRPr="007E4E01" w:rsidRDefault="005721D4" w:rsidP="00C138EA">
      <w:pPr>
        <w:pStyle w:val="NoSpacing2"/>
        <w:jc w:val="both"/>
        <w:rPr>
          <w:rFonts w:asciiTheme="minorHAnsi" w:hAnsiTheme="minorHAnsi"/>
          <w:b/>
          <w:color w:val="000000" w:themeColor="text1"/>
          <w:sz w:val="22"/>
          <w:szCs w:val="22"/>
        </w:rPr>
      </w:pPr>
      <w:r w:rsidRPr="00EA0C4B">
        <w:rPr>
          <w:rFonts w:asciiTheme="minorHAnsi" w:hAnsiTheme="minorHAnsi"/>
          <w:sz w:val="22"/>
          <w:szCs w:val="22"/>
        </w:rPr>
        <w:t>The goal of this survey is to</w:t>
      </w:r>
      <w:r w:rsidR="00EA0C4B" w:rsidRPr="00EA0C4B">
        <w:rPr>
          <w:rFonts w:asciiTheme="minorHAnsi" w:hAnsiTheme="minorHAnsi"/>
          <w:sz w:val="22"/>
          <w:szCs w:val="22"/>
        </w:rPr>
        <w:t xml:space="preserve"> use an expert assessment approach to</w:t>
      </w:r>
      <w:r w:rsidRPr="00EA0C4B">
        <w:rPr>
          <w:rFonts w:asciiTheme="minorHAnsi" w:hAnsiTheme="minorHAnsi"/>
          <w:sz w:val="22"/>
          <w:szCs w:val="22"/>
        </w:rPr>
        <w:t xml:space="preserve"> determine the magnitude of</w:t>
      </w:r>
      <w:r w:rsidR="00EA0C4B" w:rsidRPr="00EA0C4B">
        <w:rPr>
          <w:rFonts w:asciiTheme="minorHAnsi" w:hAnsiTheme="minorHAnsi"/>
          <w:sz w:val="22"/>
          <w:szCs w:val="22"/>
        </w:rPr>
        <w:t xml:space="preserve"> changes in the</w:t>
      </w:r>
      <w:r w:rsidRPr="00EA0C4B">
        <w:rPr>
          <w:rFonts w:asciiTheme="minorHAnsi" w:hAnsiTheme="minorHAnsi"/>
          <w:sz w:val="22"/>
          <w:szCs w:val="22"/>
        </w:rPr>
        <w:t xml:space="preserve"> </w:t>
      </w:r>
      <w:r w:rsidR="00883C24" w:rsidRPr="00EA0C4B">
        <w:rPr>
          <w:rFonts w:asciiTheme="minorHAnsi" w:hAnsiTheme="minorHAnsi"/>
          <w:sz w:val="22"/>
          <w:szCs w:val="22"/>
        </w:rPr>
        <w:t>peat carbon</w:t>
      </w:r>
      <w:r w:rsidR="00EA7AA9" w:rsidRPr="00EA0C4B">
        <w:rPr>
          <w:rFonts w:asciiTheme="minorHAnsi" w:hAnsiTheme="minorHAnsi"/>
          <w:sz w:val="22"/>
          <w:szCs w:val="22"/>
        </w:rPr>
        <w:t xml:space="preserve"> budget</w:t>
      </w:r>
      <w:r w:rsidRPr="00EA0C4B">
        <w:rPr>
          <w:rFonts w:asciiTheme="minorHAnsi" w:hAnsiTheme="minorHAnsi"/>
          <w:sz w:val="22"/>
          <w:szCs w:val="22"/>
        </w:rPr>
        <w:t xml:space="preserve"> </w:t>
      </w:r>
      <w:r w:rsidR="008C567A" w:rsidRPr="00EA0C4B">
        <w:rPr>
          <w:rFonts w:asciiTheme="minorHAnsi" w:hAnsiTheme="minorHAnsi"/>
          <w:sz w:val="22"/>
          <w:szCs w:val="22"/>
        </w:rPr>
        <w:t>during</w:t>
      </w:r>
      <w:r w:rsidR="00EA0C4B">
        <w:rPr>
          <w:rFonts w:asciiTheme="minorHAnsi" w:hAnsiTheme="minorHAnsi"/>
          <w:sz w:val="22"/>
          <w:szCs w:val="22"/>
        </w:rPr>
        <w:t>:</w:t>
      </w:r>
      <w:r w:rsidR="008C567A" w:rsidRPr="00EA0C4B">
        <w:rPr>
          <w:rFonts w:asciiTheme="minorHAnsi" w:hAnsiTheme="minorHAnsi"/>
          <w:sz w:val="22"/>
          <w:szCs w:val="22"/>
        </w:rPr>
        <w:t xml:space="preserve"> </w:t>
      </w:r>
      <w:r w:rsidR="00EA0C4B">
        <w:rPr>
          <w:rFonts w:asciiTheme="minorHAnsi" w:hAnsiTheme="minorHAnsi"/>
          <w:sz w:val="22"/>
          <w:szCs w:val="22"/>
        </w:rPr>
        <w:t>(</w:t>
      </w:r>
      <w:r w:rsidR="008C567A" w:rsidRPr="00EA0C4B">
        <w:rPr>
          <w:rFonts w:asciiTheme="minorHAnsi" w:hAnsiTheme="minorHAnsi"/>
          <w:sz w:val="22"/>
          <w:szCs w:val="22"/>
        </w:rPr>
        <w:t>a)</w:t>
      </w:r>
      <w:r w:rsidR="00964874" w:rsidRPr="00EA0C4B">
        <w:rPr>
          <w:rFonts w:asciiTheme="minorHAnsi" w:hAnsiTheme="minorHAnsi"/>
          <w:sz w:val="22"/>
          <w:szCs w:val="22"/>
        </w:rPr>
        <w:t xml:space="preserve"> </w:t>
      </w:r>
      <w:r w:rsidR="00EA0C4B" w:rsidRPr="00EA0C4B">
        <w:rPr>
          <w:rFonts w:asciiTheme="minorHAnsi" w:hAnsiTheme="minorHAnsi"/>
          <w:sz w:val="22"/>
          <w:szCs w:val="22"/>
        </w:rPr>
        <w:t>the p</w:t>
      </w:r>
      <w:r w:rsidR="00964874" w:rsidRPr="00EA0C4B">
        <w:rPr>
          <w:rFonts w:asciiTheme="minorHAnsi" w:hAnsiTheme="minorHAnsi"/>
          <w:sz w:val="22"/>
          <w:szCs w:val="22"/>
        </w:rPr>
        <w:t>ost-LGM (21000 BP-</w:t>
      </w:r>
      <w:r w:rsidR="00B21E5A" w:rsidRPr="00EA0C4B">
        <w:rPr>
          <w:rFonts w:asciiTheme="minorHAnsi" w:hAnsiTheme="minorHAnsi"/>
          <w:sz w:val="22"/>
          <w:szCs w:val="22"/>
        </w:rPr>
        <w:t>1750 AD)</w:t>
      </w:r>
      <w:r w:rsidR="008C567A" w:rsidRPr="00EA0C4B">
        <w:rPr>
          <w:rFonts w:asciiTheme="minorHAnsi" w:hAnsiTheme="minorHAnsi"/>
          <w:sz w:val="22"/>
          <w:szCs w:val="22"/>
        </w:rPr>
        <w:t xml:space="preserve">, </w:t>
      </w:r>
      <w:r w:rsidR="00EA0C4B">
        <w:rPr>
          <w:rFonts w:asciiTheme="minorHAnsi" w:hAnsiTheme="minorHAnsi"/>
          <w:sz w:val="22"/>
          <w:szCs w:val="22"/>
        </w:rPr>
        <w:t>(</w:t>
      </w:r>
      <w:r w:rsidR="008C567A" w:rsidRPr="00EA0C4B">
        <w:rPr>
          <w:rFonts w:asciiTheme="minorHAnsi" w:hAnsiTheme="minorHAnsi"/>
          <w:sz w:val="22"/>
          <w:szCs w:val="22"/>
        </w:rPr>
        <w:t xml:space="preserve">b) the </w:t>
      </w:r>
      <w:r w:rsidR="00DB29F9" w:rsidRPr="00EA0C4B">
        <w:rPr>
          <w:rFonts w:asciiTheme="minorHAnsi" w:hAnsiTheme="minorHAnsi"/>
          <w:sz w:val="22"/>
          <w:szCs w:val="22"/>
        </w:rPr>
        <w:t>A</w:t>
      </w:r>
      <w:r w:rsidR="008C567A" w:rsidRPr="00EA0C4B">
        <w:rPr>
          <w:rFonts w:asciiTheme="minorHAnsi" w:hAnsiTheme="minorHAnsi"/>
          <w:sz w:val="22"/>
          <w:szCs w:val="22"/>
        </w:rPr>
        <w:t>nthropocene (1</w:t>
      </w:r>
      <w:r w:rsidR="00B21E5A" w:rsidRPr="00EA0C4B">
        <w:rPr>
          <w:rFonts w:asciiTheme="minorHAnsi" w:hAnsiTheme="minorHAnsi"/>
          <w:sz w:val="22"/>
          <w:szCs w:val="22"/>
        </w:rPr>
        <w:t>7</w:t>
      </w:r>
      <w:r w:rsidR="008C567A" w:rsidRPr="00EA0C4B">
        <w:rPr>
          <w:rFonts w:asciiTheme="minorHAnsi" w:hAnsiTheme="minorHAnsi"/>
          <w:sz w:val="22"/>
          <w:szCs w:val="22"/>
        </w:rPr>
        <w:t>50-</w:t>
      </w:r>
      <w:r w:rsidR="00EA7AA9" w:rsidRPr="00EA0C4B">
        <w:rPr>
          <w:rFonts w:asciiTheme="minorHAnsi" w:hAnsiTheme="minorHAnsi"/>
          <w:sz w:val="22"/>
          <w:szCs w:val="22"/>
        </w:rPr>
        <w:t>present</w:t>
      </w:r>
      <w:r w:rsidR="008C567A" w:rsidRPr="00EA0C4B">
        <w:rPr>
          <w:rFonts w:asciiTheme="minorHAnsi" w:hAnsiTheme="minorHAnsi"/>
          <w:sz w:val="22"/>
          <w:szCs w:val="22"/>
        </w:rPr>
        <w:t>)</w:t>
      </w:r>
      <w:r w:rsidR="00B21E5A" w:rsidRPr="00EA0C4B">
        <w:rPr>
          <w:rFonts w:asciiTheme="minorHAnsi" w:hAnsiTheme="minorHAnsi"/>
          <w:sz w:val="22"/>
          <w:szCs w:val="22"/>
        </w:rPr>
        <w:t>,</w:t>
      </w:r>
      <w:r w:rsidR="008C567A" w:rsidRPr="00EA0C4B">
        <w:rPr>
          <w:rFonts w:asciiTheme="minorHAnsi" w:hAnsiTheme="minorHAnsi"/>
          <w:sz w:val="22"/>
          <w:szCs w:val="22"/>
        </w:rPr>
        <w:t xml:space="preserve"> </w:t>
      </w:r>
      <w:r w:rsidR="00EA0C4B">
        <w:rPr>
          <w:rFonts w:asciiTheme="minorHAnsi" w:hAnsiTheme="minorHAnsi"/>
          <w:sz w:val="22"/>
          <w:szCs w:val="22"/>
        </w:rPr>
        <w:t>(</w:t>
      </w:r>
      <w:r w:rsidR="008C567A" w:rsidRPr="00EA0C4B">
        <w:rPr>
          <w:rFonts w:asciiTheme="minorHAnsi" w:hAnsiTheme="minorHAnsi"/>
          <w:sz w:val="22"/>
          <w:szCs w:val="22"/>
        </w:rPr>
        <w:t xml:space="preserve">c) the </w:t>
      </w:r>
      <w:r w:rsidR="00B21E5A" w:rsidRPr="00EA0C4B">
        <w:rPr>
          <w:rFonts w:asciiTheme="minorHAnsi" w:hAnsiTheme="minorHAnsi"/>
          <w:sz w:val="22"/>
          <w:szCs w:val="22"/>
        </w:rPr>
        <w:t xml:space="preserve">near </w:t>
      </w:r>
      <w:r w:rsidR="008C567A" w:rsidRPr="00EA0C4B">
        <w:rPr>
          <w:rFonts w:asciiTheme="minorHAnsi" w:hAnsiTheme="minorHAnsi"/>
          <w:sz w:val="22"/>
          <w:szCs w:val="22"/>
        </w:rPr>
        <w:t>future (</w:t>
      </w:r>
      <w:r w:rsidR="00B21E5A" w:rsidRPr="00EA0C4B">
        <w:rPr>
          <w:rFonts w:asciiTheme="minorHAnsi" w:hAnsiTheme="minorHAnsi"/>
          <w:sz w:val="22"/>
          <w:szCs w:val="22"/>
        </w:rPr>
        <w:t>present-</w:t>
      </w:r>
      <w:r w:rsidR="008C567A" w:rsidRPr="00EA0C4B">
        <w:rPr>
          <w:rFonts w:asciiTheme="minorHAnsi" w:hAnsiTheme="minorHAnsi"/>
          <w:sz w:val="22"/>
          <w:szCs w:val="22"/>
        </w:rPr>
        <w:t>2100</w:t>
      </w:r>
      <w:r w:rsidR="00964874" w:rsidRPr="00EA0C4B">
        <w:rPr>
          <w:rFonts w:asciiTheme="minorHAnsi" w:hAnsiTheme="minorHAnsi"/>
          <w:sz w:val="22"/>
          <w:szCs w:val="22"/>
        </w:rPr>
        <w:t xml:space="preserve"> AD</w:t>
      </w:r>
      <w:r w:rsidR="00B21E5A" w:rsidRPr="00EA0C4B">
        <w:rPr>
          <w:rFonts w:asciiTheme="minorHAnsi" w:hAnsiTheme="minorHAnsi"/>
          <w:sz w:val="22"/>
          <w:szCs w:val="22"/>
        </w:rPr>
        <w:t>)</w:t>
      </w:r>
      <w:r w:rsidR="00EA0C4B">
        <w:rPr>
          <w:rFonts w:asciiTheme="minorHAnsi" w:hAnsiTheme="minorHAnsi"/>
          <w:sz w:val="22"/>
          <w:szCs w:val="22"/>
        </w:rPr>
        <w:t>,</w:t>
      </w:r>
      <w:r w:rsidR="00B21E5A" w:rsidRPr="00EA0C4B">
        <w:rPr>
          <w:rFonts w:asciiTheme="minorHAnsi" w:hAnsiTheme="minorHAnsi"/>
          <w:sz w:val="22"/>
          <w:szCs w:val="22"/>
        </w:rPr>
        <w:t xml:space="preserve"> and</w:t>
      </w:r>
      <w:r w:rsidR="00EA0C4B" w:rsidRPr="00EA0C4B">
        <w:rPr>
          <w:rFonts w:asciiTheme="minorHAnsi" w:hAnsiTheme="minorHAnsi"/>
          <w:sz w:val="22"/>
          <w:szCs w:val="22"/>
        </w:rPr>
        <w:t xml:space="preserve"> </w:t>
      </w:r>
      <w:r w:rsidR="00EA0C4B">
        <w:rPr>
          <w:rFonts w:asciiTheme="minorHAnsi" w:hAnsiTheme="minorHAnsi"/>
          <w:sz w:val="22"/>
          <w:szCs w:val="22"/>
        </w:rPr>
        <w:t>(</w:t>
      </w:r>
      <w:r w:rsidR="00EA0C4B" w:rsidRPr="00EA0C4B">
        <w:rPr>
          <w:rFonts w:asciiTheme="minorHAnsi" w:hAnsiTheme="minorHAnsi"/>
          <w:sz w:val="22"/>
          <w:szCs w:val="22"/>
        </w:rPr>
        <w:t xml:space="preserve">d) the far </w:t>
      </w:r>
      <w:r w:rsidR="00B21E5A" w:rsidRPr="00EA0C4B">
        <w:rPr>
          <w:rFonts w:asciiTheme="minorHAnsi" w:hAnsiTheme="minorHAnsi"/>
          <w:sz w:val="22"/>
          <w:szCs w:val="22"/>
        </w:rPr>
        <w:t>future (2100-2300</w:t>
      </w:r>
      <w:r w:rsidR="00964874" w:rsidRPr="00EA0C4B">
        <w:rPr>
          <w:rFonts w:asciiTheme="minorHAnsi" w:hAnsiTheme="minorHAnsi"/>
          <w:sz w:val="22"/>
          <w:szCs w:val="22"/>
        </w:rPr>
        <w:t xml:space="preserve"> AD</w:t>
      </w:r>
      <w:r w:rsidR="00B21E5A" w:rsidRPr="00EA0C4B">
        <w:rPr>
          <w:rFonts w:asciiTheme="minorHAnsi" w:hAnsiTheme="minorHAnsi"/>
          <w:sz w:val="22"/>
          <w:szCs w:val="22"/>
        </w:rPr>
        <w:t>)</w:t>
      </w:r>
      <w:r w:rsidRPr="00EA0C4B">
        <w:rPr>
          <w:rFonts w:asciiTheme="minorHAnsi" w:hAnsiTheme="minorHAnsi"/>
          <w:sz w:val="22"/>
          <w:szCs w:val="22"/>
        </w:rPr>
        <w:t xml:space="preserve">. </w:t>
      </w:r>
      <w:r w:rsidR="00EA0C4B" w:rsidRPr="00EA0C4B">
        <w:rPr>
          <w:rFonts w:asciiTheme="minorHAnsi" w:hAnsiTheme="minorHAnsi"/>
          <w:sz w:val="22"/>
          <w:szCs w:val="22"/>
        </w:rPr>
        <w:t>We are particularly interes</w:t>
      </w:r>
      <w:r w:rsidR="00C138EA">
        <w:rPr>
          <w:rFonts w:asciiTheme="minorHAnsi" w:hAnsiTheme="minorHAnsi"/>
          <w:sz w:val="22"/>
          <w:szCs w:val="22"/>
        </w:rPr>
        <w:t xml:space="preserve">ted in expert opinion regarding </w:t>
      </w:r>
      <w:r w:rsidRPr="00EA0C4B">
        <w:rPr>
          <w:rFonts w:asciiTheme="minorHAnsi" w:hAnsiTheme="minorHAnsi"/>
          <w:sz w:val="22"/>
          <w:szCs w:val="22"/>
        </w:rPr>
        <w:t xml:space="preserve">the relationship between </w:t>
      </w:r>
      <w:r w:rsidR="00C138EA">
        <w:rPr>
          <w:rFonts w:asciiTheme="minorHAnsi" w:hAnsiTheme="minorHAnsi"/>
          <w:sz w:val="22"/>
          <w:szCs w:val="22"/>
        </w:rPr>
        <w:t>a series of</w:t>
      </w:r>
      <w:r w:rsidR="008C567A" w:rsidRPr="00EA0C4B">
        <w:rPr>
          <w:rFonts w:asciiTheme="minorHAnsi" w:hAnsiTheme="minorHAnsi"/>
          <w:sz w:val="22"/>
          <w:szCs w:val="22"/>
        </w:rPr>
        <w:t xml:space="preserve"> drivers and</w:t>
      </w:r>
      <w:r w:rsidRPr="00EA0C4B">
        <w:rPr>
          <w:rFonts w:asciiTheme="minorHAnsi" w:hAnsiTheme="minorHAnsi"/>
          <w:sz w:val="22"/>
          <w:szCs w:val="22"/>
        </w:rPr>
        <w:t xml:space="preserve"> </w:t>
      </w:r>
      <w:r w:rsidR="008C567A" w:rsidRPr="00EA0C4B">
        <w:rPr>
          <w:rFonts w:asciiTheme="minorHAnsi" w:hAnsiTheme="minorHAnsi"/>
          <w:sz w:val="22"/>
          <w:szCs w:val="22"/>
        </w:rPr>
        <w:t xml:space="preserve">the peatland </w:t>
      </w:r>
      <w:r w:rsidR="00B21E5A" w:rsidRPr="00EA0C4B">
        <w:rPr>
          <w:rFonts w:asciiTheme="minorHAnsi" w:hAnsiTheme="minorHAnsi"/>
          <w:sz w:val="22"/>
          <w:szCs w:val="22"/>
        </w:rPr>
        <w:t>carbon budget</w:t>
      </w:r>
      <w:r w:rsidR="00C138EA">
        <w:rPr>
          <w:rFonts w:asciiTheme="minorHAnsi" w:hAnsiTheme="minorHAnsi"/>
          <w:sz w:val="22"/>
          <w:szCs w:val="22"/>
        </w:rPr>
        <w:t xml:space="preserve"> that could lead to </w:t>
      </w:r>
      <w:r w:rsidR="00C138EA" w:rsidRPr="00EA0C4B">
        <w:rPr>
          <w:rFonts w:asciiTheme="minorHAnsi" w:hAnsiTheme="minorHAnsi"/>
          <w:sz w:val="22"/>
          <w:szCs w:val="22"/>
        </w:rPr>
        <w:t xml:space="preserve">‘surprises’ </w:t>
      </w:r>
      <w:r w:rsidR="00C138EA">
        <w:rPr>
          <w:rFonts w:asciiTheme="minorHAnsi" w:hAnsiTheme="minorHAnsi"/>
          <w:sz w:val="22"/>
          <w:szCs w:val="22"/>
        </w:rPr>
        <w:t>(i.e.,</w:t>
      </w:r>
      <w:r w:rsidR="00C138EA" w:rsidRPr="00EA0C4B">
        <w:rPr>
          <w:rFonts w:asciiTheme="minorHAnsi" w:hAnsiTheme="minorHAnsi"/>
          <w:sz w:val="22"/>
          <w:szCs w:val="22"/>
        </w:rPr>
        <w:t xml:space="preserve"> possible thresholds and tipping points</w:t>
      </w:r>
      <w:r w:rsidR="00C138EA">
        <w:rPr>
          <w:rFonts w:asciiTheme="minorHAnsi" w:hAnsiTheme="minorHAnsi"/>
          <w:sz w:val="22"/>
          <w:szCs w:val="22"/>
        </w:rPr>
        <w:t xml:space="preserve">), </w:t>
      </w:r>
      <w:r w:rsidRPr="00EA0C4B">
        <w:rPr>
          <w:rFonts w:asciiTheme="minorHAnsi" w:hAnsiTheme="minorHAnsi"/>
          <w:sz w:val="22"/>
          <w:szCs w:val="22"/>
        </w:rPr>
        <w:t>since such non-linearity is difficult to predict on the basis of models.</w:t>
      </w:r>
      <w:r w:rsidR="00351969" w:rsidRPr="00EA0C4B">
        <w:rPr>
          <w:rFonts w:asciiTheme="minorHAnsi" w:hAnsiTheme="minorHAnsi"/>
          <w:sz w:val="22"/>
          <w:szCs w:val="22"/>
        </w:rPr>
        <w:t xml:space="preserve"> </w:t>
      </w:r>
      <w:r w:rsidRPr="00EA0C4B">
        <w:rPr>
          <w:rFonts w:asciiTheme="minorHAnsi" w:hAnsiTheme="minorHAnsi"/>
          <w:sz w:val="22"/>
          <w:szCs w:val="22"/>
        </w:rPr>
        <w:t xml:space="preserve">You will be asked to provide </w:t>
      </w:r>
      <w:r w:rsidR="00C138EA">
        <w:rPr>
          <w:rFonts w:asciiTheme="minorHAnsi" w:hAnsiTheme="minorHAnsi"/>
          <w:sz w:val="22"/>
          <w:szCs w:val="22"/>
        </w:rPr>
        <w:t xml:space="preserve">separate </w:t>
      </w:r>
      <w:r w:rsidRPr="00EA0C4B">
        <w:rPr>
          <w:rFonts w:asciiTheme="minorHAnsi" w:hAnsiTheme="minorHAnsi"/>
          <w:sz w:val="22"/>
          <w:szCs w:val="22"/>
        </w:rPr>
        <w:t xml:space="preserve">estimates of </w:t>
      </w:r>
      <w:r w:rsidR="00EA7AA9" w:rsidRPr="007E4E01">
        <w:rPr>
          <w:rFonts w:asciiTheme="minorHAnsi" w:hAnsiTheme="minorHAnsi"/>
          <w:color w:val="000000" w:themeColor="text1"/>
          <w:sz w:val="22"/>
          <w:szCs w:val="22"/>
        </w:rPr>
        <w:t xml:space="preserve">the </w:t>
      </w:r>
      <w:r w:rsidR="008C567A" w:rsidRPr="007E4E01">
        <w:rPr>
          <w:rFonts w:asciiTheme="minorHAnsi" w:hAnsiTheme="minorHAnsi"/>
          <w:color w:val="000000" w:themeColor="text1"/>
          <w:sz w:val="22"/>
          <w:szCs w:val="22"/>
        </w:rPr>
        <w:t xml:space="preserve">peatland carbon </w:t>
      </w:r>
      <w:r w:rsidR="00EA7AA9" w:rsidRPr="007E4E01">
        <w:rPr>
          <w:rFonts w:asciiTheme="minorHAnsi" w:hAnsiTheme="minorHAnsi"/>
          <w:color w:val="000000" w:themeColor="text1"/>
          <w:sz w:val="22"/>
          <w:szCs w:val="22"/>
        </w:rPr>
        <w:t xml:space="preserve">budget </w:t>
      </w:r>
      <w:r w:rsidRPr="007E4E01">
        <w:rPr>
          <w:rFonts w:asciiTheme="minorHAnsi" w:hAnsiTheme="minorHAnsi"/>
          <w:color w:val="000000" w:themeColor="text1"/>
          <w:sz w:val="22"/>
          <w:szCs w:val="22"/>
        </w:rPr>
        <w:t xml:space="preserve">for </w:t>
      </w:r>
      <w:r w:rsidR="00C138EA" w:rsidRPr="007E4E01">
        <w:rPr>
          <w:rFonts w:asciiTheme="minorHAnsi" w:hAnsiTheme="minorHAnsi"/>
          <w:color w:val="000000" w:themeColor="text1"/>
          <w:sz w:val="22"/>
          <w:szCs w:val="22"/>
        </w:rPr>
        <w:t xml:space="preserve">(a) </w:t>
      </w:r>
      <w:r w:rsidR="008C567A" w:rsidRPr="007E4E01">
        <w:rPr>
          <w:rFonts w:asciiTheme="minorHAnsi" w:hAnsiTheme="minorHAnsi"/>
          <w:color w:val="000000" w:themeColor="text1"/>
          <w:sz w:val="22"/>
          <w:szCs w:val="22"/>
        </w:rPr>
        <w:t xml:space="preserve">tropical and </w:t>
      </w:r>
      <w:r w:rsidR="00C138EA" w:rsidRPr="007E4E01">
        <w:rPr>
          <w:rFonts w:asciiTheme="minorHAnsi" w:hAnsiTheme="minorHAnsi"/>
          <w:color w:val="000000" w:themeColor="text1"/>
          <w:sz w:val="22"/>
          <w:szCs w:val="22"/>
        </w:rPr>
        <w:t xml:space="preserve">(b) </w:t>
      </w:r>
      <w:r w:rsidR="008C567A" w:rsidRPr="007E4E01">
        <w:rPr>
          <w:rFonts w:asciiTheme="minorHAnsi" w:hAnsiTheme="minorHAnsi"/>
          <w:color w:val="000000" w:themeColor="text1"/>
          <w:sz w:val="22"/>
          <w:szCs w:val="22"/>
        </w:rPr>
        <w:t>high-latitude peatlands.</w:t>
      </w:r>
      <w:r w:rsidR="00EF7360" w:rsidRPr="007E4E01">
        <w:rPr>
          <w:rFonts w:asciiTheme="minorHAnsi" w:hAnsiTheme="minorHAnsi"/>
          <w:color w:val="000000" w:themeColor="text1"/>
          <w:sz w:val="22"/>
          <w:szCs w:val="22"/>
        </w:rPr>
        <w:t xml:space="preserve"> We request that you fill in both, whatever you</w:t>
      </w:r>
      <w:r w:rsidR="00140B19" w:rsidRPr="007E4E01">
        <w:rPr>
          <w:rFonts w:asciiTheme="minorHAnsi" w:hAnsiTheme="minorHAnsi"/>
          <w:color w:val="000000" w:themeColor="text1"/>
          <w:sz w:val="22"/>
          <w:szCs w:val="22"/>
        </w:rPr>
        <w:t>r</w:t>
      </w:r>
      <w:r w:rsidR="00C138EA" w:rsidRPr="007E4E01">
        <w:rPr>
          <w:rFonts w:asciiTheme="minorHAnsi" w:hAnsiTheme="minorHAnsi"/>
          <w:color w:val="000000" w:themeColor="text1"/>
          <w:sz w:val="22"/>
          <w:szCs w:val="22"/>
        </w:rPr>
        <w:t xml:space="preserve"> expertise level, as we wish to identify where there is consensus of opinion and where there is greater uncertainty. You will be provided with the opportunity to let us know how confident you are for each one of your answers</w:t>
      </w:r>
      <w:r w:rsidR="00752251" w:rsidRPr="007E4E01">
        <w:rPr>
          <w:rFonts w:asciiTheme="minorHAnsi" w:hAnsiTheme="minorHAnsi"/>
          <w:color w:val="000000" w:themeColor="text1"/>
          <w:sz w:val="22"/>
          <w:szCs w:val="22"/>
        </w:rPr>
        <w:t>; if you have little or no expertise concerning a particular question, skip it and indicate your expertise level as 1</w:t>
      </w:r>
      <w:r w:rsidR="00C138EA" w:rsidRPr="007E4E01">
        <w:rPr>
          <w:rFonts w:asciiTheme="minorHAnsi" w:hAnsiTheme="minorHAnsi"/>
          <w:color w:val="000000" w:themeColor="text1"/>
          <w:sz w:val="22"/>
          <w:szCs w:val="22"/>
        </w:rPr>
        <w:t xml:space="preserve"> (</w:t>
      </w:r>
      <w:r w:rsidR="00752251" w:rsidRPr="007E4E01">
        <w:rPr>
          <w:rFonts w:asciiTheme="minorHAnsi" w:hAnsiTheme="minorHAnsi"/>
          <w:color w:val="000000" w:themeColor="text1"/>
          <w:sz w:val="22"/>
          <w:szCs w:val="22"/>
        </w:rPr>
        <w:t xml:space="preserve">see </w:t>
      </w:r>
      <w:r w:rsidR="00C138EA" w:rsidRPr="007E4E01">
        <w:rPr>
          <w:rFonts w:asciiTheme="minorHAnsi" w:hAnsiTheme="minorHAnsi"/>
          <w:color w:val="000000" w:themeColor="text1"/>
          <w:sz w:val="22"/>
          <w:szCs w:val="22"/>
        </w:rPr>
        <w:t xml:space="preserve">below). </w:t>
      </w:r>
    </w:p>
    <w:p w14:paraId="662F3967" w14:textId="77777777" w:rsidR="00EA0C4B" w:rsidRPr="007E4E01" w:rsidRDefault="00EA0C4B" w:rsidP="00C138EA">
      <w:pPr>
        <w:pStyle w:val="NoSpacing2"/>
        <w:jc w:val="both"/>
        <w:rPr>
          <w:rFonts w:asciiTheme="minorHAnsi" w:hAnsiTheme="minorHAnsi"/>
          <w:color w:val="000000" w:themeColor="text1"/>
          <w:sz w:val="22"/>
          <w:szCs w:val="22"/>
        </w:rPr>
      </w:pPr>
    </w:p>
    <w:p w14:paraId="2A700E08" w14:textId="62E7C398" w:rsidR="00AF7351" w:rsidRPr="00AF7351" w:rsidRDefault="005721D4" w:rsidP="00AF7351">
      <w:pPr>
        <w:pStyle w:val="NoSpacing2"/>
        <w:jc w:val="both"/>
        <w:rPr>
          <w:rFonts w:asciiTheme="minorHAnsi" w:hAnsiTheme="minorHAnsi"/>
          <w:sz w:val="22"/>
          <w:szCs w:val="22"/>
        </w:rPr>
      </w:pPr>
      <w:r w:rsidRPr="007E4E01">
        <w:rPr>
          <w:rStyle w:val="apple-style-span"/>
          <w:rFonts w:asciiTheme="minorHAnsi" w:hAnsiTheme="minorHAnsi"/>
          <w:color w:val="000000" w:themeColor="text1"/>
          <w:sz w:val="22"/>
          <w:szCs w:val="22"/>
        </w:rPr>
        <w:t xml:space="preserve">We recognize that </w:t>
      </w:r>
      <w:r w:rsidR="00AF7351" w:rsidRPr="007E4E01">
        <w:rPr>
          <w:rStyle w:val="apple-style-span"/>
          <w:rFonts w:asciiTheme="minorHAnsi" w:hAnsiTheme="minorHAnsi"/>
          <w:color w:val="000000" w:themeColor="text1"/>
          <w:sz w:val="22"/>
          <w:szCs w:val="22"/>
        </w:rPr>
        <w:t xml:space="preserve">all the </w:t>
      </w:r>
      <w:r w:rsidR="00AF7351">
        <w:rPr>
          <w:rStyle w:val="apple-style-span"/>
          <w:rFonts w:asciiTheme="minorHAnsi" w:hAnsiTheme="minorHAnsi"/>
          <w:color w:val="000000"/>
          <w:sz w:val="22"/>
          <w:szCs w:val="22"/>
        </w:rPr>
        <w:t xml:space="preserve">different components of </w:t>
      </w:r>
      <w:r w:rsidR="008C567A" w:rsidRPr="00AF7351">
        <w:rPr>
          <w:rStyle w:val="apple-style-span"/>
          <w:rFonts w:asciiTheme="minorHAnsi" w:hAnsiTheme="minorHAnsi"/>
          <w:color w:val="000000"/>
          <w:sz w:val="22"/>
          <w:szCs w:val="22"/>
        </w:rPr>
        <w:t xml:space="preserve">peatland </w:t>
      </w:r>
      <w:r w:rsidR="00EA7AA9" w:rsidRPr="00AF7351">
        <w:rPr>
          <w:rStyle w:val="apple-style-span"/>
          <w:rFonts w:asciiTheme="minorHAnsi" w:hAnsiTheme="minorHAnsi"/>
          <w:color w:val="000000"/>
          <w:sz w:val="22"/>
          <w:szCs w:val="22"/>
        </w:rPr>
        <w:t xml:space="preserve">carbon </w:t>
      </w:r>
      <w:r w:rsidR="00AF7351" w:rsidRPr="00AF7351">
        <w:rPr>
          <w:rStyle w:val="apple-style-span"/>
          <w:rFonts w:asciiTheme="minorHAnsi" w:hAnsiTheme="minorHAnsi"/>
          <w:color w:val="000000"/>
          <w:sz w:val="22"/>
          <w:szCs w:val="22"/>
        </w:rPr>
        <w:t>dynamics</w:t>
      </w:r>
      <w:r w:rsidR="00EA7AA9" w:rsidRPr="00AF7351">
        <w:rPr>
          <w:rStyle w:val="apple-style-span"/>
          <w:rFonts w:asciiTheme="minorHAnsi" w:hAnsiTheme="minorHAnsi"/>
          <w:color w:val="000000"/>
          <w:sz w:val="22"/>
          <w:szCs w:val="22"/>
        </w:rPr>
        <w:t xml:space="preserve"> </w:t>
      </w:r>
      <w:r w:rsidRPr="00AF7351">
        <w:rPr>
          <w:rStyle w:val="apple-style-span"/>
          <w:rFonts w:asciiTheme="minorHAnsi" w:hAnsiTheme="minorHAnsi"/>
          <w:color w:val="000000"/>
          <w:sz w:val="22"/>
          <w:szCs w:val="22"/>
        </w:rPr>
        <w:t>are</w:t>
      </w:r>
      <w:r w:rsidR="00AF7351" w:rsidRPr="00AF7351">
        <w:rPr>
          <w:rStyle w:val="apple-style-span"/>
          <w:rFonts w:asciiTheme="minorHAnsi" w:hAnsiTheme="minorHAnsi"/>
          <w:color w:val="000000"/>
          <w:sz w:val="22"/>
          <w:szCs w:val="22"/>
        </w:rPr>
        <w:t xml:space="preserve"> </w:t>
      </w:r>
      <w:r w:rsidR="00AF7351" w:rsidRPr="00AF7351">
        <w:rPr>
          <w:rFonts w:asciiTheme="minorHAnsi" w:hAnsiTheme="minorHAnsi"/>
          <w:sz w:val="22"/>
          <w:szCs w:val="22"/>
        </w:rPr>
        <w:t xml:space="preserve">difficult to quantify and are not, and cannot be, precisely and definitively modeled </w:t>
      </w:r>
      <w:r w:rsidR="00C138EA" w:rsidRPr="00AF7351">
        <w:rPr>
          <w:rStyle w:val="apple-style-span"/>
          <w:rFonts w:asciiTheme="minorHAnsi" w:hAnsiTheme="minorHAnsi"/>
          <w:color w:val="000000"/>
          <w:sz w:val="22"/>
          <w:szCs w:val="22"/>
        </w:rPr>
        <w:t xml:space="preserve">or </w:t>
      </w:r>
      <w:r w:rsidR="00EA7AA9" w:rsidRPr="00AF7351">
        <w:rPr>
          <w:rStyle w:val="apple-style-span"/>
          <w:rFonts w:asciiTheme="minorHAnsi" w:hAnsiTheme="minorHAnsi"/>
          <w:color w:val="000000"/>
          <w:sz w:val="22"/>
          <w:szCs w:val="22"/>
        </w:rPr>
        <w:t>measured</w:t>
      </w:r>
      <w:r w:rsidRPr="00AF7351">
        <w:rPr>
          <w:rStyle w:val="apple-style-span"/>
          <w:rFonts w:asciiTheme="minorHAnsi" w:hAnsiTheme="minorHAnsi"/>
          <w:color w:val="000000"/>
          <w:sz w:val="22"/>
          <w:szCs w:val="22"/>
        </w:rPr>
        <w:t xml:space="preserve">. As such, </w:t>
      </w:r>
      <w:r w:rsidRPr="004774CE">
        <w:rPr>
          <w:rStyle w:val="apple-style-span"/>
          <w:rFonts w:asciiTheme="minorHAnsi" w:hAnsiTheme="minorHAnsi"/>
          <w:color w:val="000000"/>
          <w:sz w:val="22"/>
          <w:szCs w:val="22"/>
          <w:u w:val="single"/>
        </w:rPr>
        <w:t>w</w:t>
      </w:r>
      <w:r w:rsidRPr="004774CE">
        <w:rPr>
          <w:rFonts w:asciiTheme="minorHAnsi" w:hAnsiTheme="minorHAnsi"/>
          <w:sz w:val="22"/>
          <w:szCs w:val="22"/>
          <w:u w:val="single"/>
        </w:rPr>
        <w:t>e are only asking for your informed</w:t>
      </w:r>
      <w:r w:rsidRPr="00AF7351">
        <w:rPr>
          <w:rFonts w:asciiTheme="minorHAnsi" w:hAnsiTheme="minorHAnsi"/>
          <w:sz w:val="22"/>
          <w:szCs w:val="22"/>
          <w:u w:val="single"/>
        </w:rPr>
        <w:t xml:space="preserve"> opinion</w:t>
      </w:r>
      <w:r w:rsidRPr="00AF7351">
        <w:rPr>
          <w:rFonts w:asciiTheme="minorHAnsi" w:hAnsiTheme="minorHAnsi"/>
          <w:sz w:val="22"/>
          <w:szCs w:val="22"/>
        </w:rPr>
        <w:t xml:space="preserve">, realizing that some of the included parameters may not be well understood. By administering this survey to scientists with the most </w:t>
      </w:r>
      <w:r w:rsidR="00EA7AA9" w:rsidRPr="00AF7351">
        <w:rPr>
          <w:rFonts w:asciiTheme="minorHAnsi" w:hAnsiTheme="minorHAnsi"/>
          <w:sz w:val="22"/>
          <w:szCs w:val="22"/>
        </w:rPr>
        <w:t xml:space="preserve">relevant </w:t>
      </w:r>
      <w:r w:rsidRPr="00AF7351">
        <w:rPr>
          <w:rFonts w:asciiTheme="minorHAnsi" w:hAnsiTheme="minorHAnsi"/>
          <w:sz w:val="22"/>
          <w:szCs w:val="22"/>
        </w:rPr>
        <w:t xml:space="preserve">expertise, we want to identify and evaluate the possible and probable magnitude of </w:t>
      </w:r>
      <w:r w:rsidR="008C567A" w:rsidRPr="00AF7351">
        <w:rPr>
          <w:rFonts w:asciiTheme="minorHAnsi" w:hAnsiTheme="minorHAnsi"/>
          <w:sz w:val="22"/>
          <w:szCs w:val="22"/>
        </w:rPr>
        <w:t>peatland fluxes</w:t>
      </w:r>
      <w:r w:rsidRPr="00AF7351">
        <w:rPr>
          <w:rFonts w:asciiTheme="minorHAnsi" w:hAnsiTheme="minorHAnsi"/>
          <w:sz w:val="22"/>
          <w:szCs w:val="22"/>
        </w:rPr>
        <w:t xml:space="preserve">. </w:t>
      </w:r>
    </w:p>
    <w:p w14:paraId="27D7121D" w14:textId="77777777" w:rsidR="00AF7351" w:rsidRPr="00EA0C4B" w:rsidRDefault="00AF7351" w:rsidP="00713E39">
      <w:pPr>
        <w:pStyle w:val="NoSpacing2"/>
        <w:rPr>
          <w:rFonts w:asciiTheme="minorHAnsi" w:hAnsiTheme="minorHAnsi"/>
          <w:b/>
          <w:sz w:val="22"/>
          <w:szCs w:val="22"/>
        </w:rPr>
      </w:pPr>
    </w:p>
    <w:p w14:paraId="46D79616" w14:textId="77777777" w:rsidR="00EA0C4B" w:rsidRDefault="005721D4" w:rsidP="00974E41">
      <w:pPr>
        <w:pStyle w:val="NoSpacing2"/>
        <w:outlineLvl w:val="0"/>
        <w:rPr>
          <w:rFonts w:asciiTheme="minorHAnsi" w:hAnsiTheme="minorHAnsi"/>
          <w:b/>
          <w:sz w:val="22"/>
          <w:szCs w:val="22"/>
        </w:rPr>
      </w:pPr>
      <w:r w:rsidRPr="00EA0C4B">
        <w:rPr>
          <w:rFonts w:asciiTheme="minorHAnsi" w:hAnsiTheme="minorHAnsi"/>
          <w:b/>
          <w:sz w:val="22"/>
          <w:szCs w:val="22"/>
        </w:rPr>
        <w:t>Instructions</w:t>
      </w:r>
    </w:p>
    <w:p w14:paraId="2C96C8D5" w14:textId="03CF58BE" w:rsidR="004774CE" w:rsidRPr="007E4E01" w:rsidRDefault="00EA7AA9" w:rsidP="004774CE">
      <w:pPr>
        <w:pStyle w:val="NoSpacing2"/>
        <w:jc w:val="both"/>
        <w:rPr>
          <w:rFonts w:asciiTheme="minorHAnsi" w:hAnsiTheme="minorHAnsi"/>
          <w:b/>
          <w:sz w:val="22"/>
          <w:szCs w:val="22"/>
        </w:rPr>
      </w:pPr>
      <w:r w:rsidRPr="00EA0C4B">
        <w:rPr>
          <w:rFonts w:asciiTheme="minorHAnsi" w:hAnsiTheme="minorHAnsi"/>
          <w:sz w:val="22"/>
          <w:szCs w:val="22"/>
        </w:rPr>
        <w:t>Please answer</w:t>
      </w:r>
      <w:r w:rsidR="005721D4" w:rsidRPr="00EA0C4B">
        <w:rPr>
          <w:rFonts w:asciiTheme="minorHAnsi" w:hAnsiTheme="minorHAnsi"/>
          <w:sz w:val="22"/>
          <w:szCs w:val="22"/>
        </w:rPr>
        <w:t xml:space="preserve"> each question</w:t>
      </w:r>
      <w:r w:rsidR="00C138EA">
        <w:rPr>
          <w:rFonts w:asciiTheme="minorHAnsi" w:hAnsiTheme="minorHAnsi"/>
          <w:sz w:val="22"/>
          <w:szCs w:val="22"/>
        </w:rPr>
        <w:t xml:space="preserve"> below for tropical and high-</w:t>
      </w:r>
      <w:r w:rsidR="00B21E5A" w:rsidRPr="00EA0C4B">
        <w:rPr>
          <w:rFonts w:asciiTheme="minorHAnsi" w:hAnsiTheme="minorHAnsi"/>
          <w:sz w:val="22"/>
          <w:szCs w:val="22"/>
        </w:rPr>
        <w:t>latitude peatlands</w:t>
      </w:r>
      <w:r w:rsidRPr="00EA0C4B">
        <w:rPr>
          <w:rFonts w:asciiTheme="minorHAnsi" w:hAnsiTheme="minorHAnsi"/>
          <w:sz w:val="22"/>
          <w:szCs w:val="22"/>
        </w:rPr>
        <w:t>. Immediately next to your answer,</w:t>
      </w:r>
      <w:r w:rsidR="005721D4" w:rsidRPr="00EA0C4B">
        <w:rPr>
          <w:rFonts w:asciiTheme="minorHAnsi" w:hAnsiTheme="minorHAnsi"/>
          <w:sz w:val="22"/>
          <w:szCs w:val="22"/>
        </w:rPr>
        <w:t xml:space="preserve"> indicate</w:t>
      </w:r>
      <w:r w:rsidRPr="00EA0C4B">
        <w:rPr>
          <w:rFonts w:asciiTheme="minorHAnsi" w:hAnsiTheme="minorHAnsi"/>
          <w:sz w:val="22"/>
          <w:szCs w:val="22"/>
        </w:rPr>
        <w:t xml:space="preserve"> your</w:t>
      </w:r>
      <w:r w:rsidR="005721D4" w:rsidRPr="00EA0C4B">
        <w:rPr>
          <w:rFonts w:asciiTheme="minorHAnsi" w:hAnsiTheme="minorHAnsi"/>
          <w:sz w:val="22"/>
          <w:szCs w:val="22"/>
        </w:rPr>
        <w:t xml:space="preserve"> level of confidence and </w:t>
      </w:r>
      <w:r w:rsidRPr="00EA0C4B">
        <w:rPr>
          <w:rFonts w:asciiTheme="minorHAnsi" w:hAnsiTheme="minorHAnsi"/>
          <w:sz w:val="22"/>
          <w:szCs w:val="22"/>
        </w:rPr>
        <w:t xml:space="preserve">your </w:t>
      </w:r>
      <w:r w:rsidR="005721D4" w:rsidRPr="00EA0C4B">
        <w:rPr>
          <w:rFonts w:asciiTheme="minorHAnsi" w:hAnsiTheme="minorHAnsi"/>
          <w:sz w:val="22"/>
          <w:szCs w:val="22"/>
        </w:rPr>
        <w:t>expertise concerning your answer</w:t>
      </w:r>
      <w:r w:rsidR="009855E5" w:rsidRPr="00EA0C4B">
        <w:rPr>
          <w:rFonts w:asciiTheme="minorHAnsi" w:hAnsiTheme="minorHAnsi"/>
          <w:sz w:val="22"/>
          <w:szCs w:val="22"/>
        </w:rPr>
        <w:t xml:space="preserve">. Additionally, we ask you to </w:t>
      </w:r>
      <w:r w:rsidR="00535F6F" w:rsidRPr="00BF2158">
        <w:rPr>
          <w:rFonts w:asciiTheme="minorHAnsi" w:hAnsiTheme="minorHAnsi"/>
          <w:sz w:val="22"/>
          <w:szCs w:val="22"/>
          <w:u w:val="single"/>
        </w:rPr>
        <w:t xml:space="preserve">provide </w:t>
      </w:r>
      <w:r w:rsidR="005721D4" w:rsidRPr="00BF2158">
        <w:rPr>
          <w:rFonts w:asciiTheme="minorHAnsi" w:hAnsiTheme="minorHAnsi"/>
          <w:sz w:val="22"/>
          <w:szCs w:val="22"/>
          <w:u w:val="single"/>
        </w:rPr>
        <w:t xml:space="preserve">comments </w:t>
      </w:r>
      <w:r w:rsidR="00C138EA" w:rsidRPr="00BF2158">
        <w:rPr>
          <w:rFonts w:asciiTheme="minorHAnsi" w:hAnsiTheme="minorHAnsi"/>
          <w:sz w:val="22"/>
          <w:szCs w:val="22"/>
          <w:u w:val="single"/>
        </w:rPr>
        <w:t xml:space="preserve">pertaining to your approach </w:t>
      </w:r>
      <w:r w:rsidR="005721D4" w:rsidRPr="00BF2158">
        <w:rPr>
          <w:rFonts w:asciiTheme="minorHAnsi" w:hAnsiTheme="minorHAnsi"/>
          <w:sz w:val="22"/>
          <w:szCs w:val="22"/>
          <w:u w:val="single"/>
        </w:rPr>
        <w:t>on how you estimated</w:t>
      </w:r>
      <w:r w:rsidR="00C138EA" w:rsidRPr="00BF2158">
        <w:rPr>
          <w:rFonts w:asciiTheme="minorHAnsi" w:hAnsiTheme="minorHAnsi"/>
          <w:sz w:val="22"/>
          <w:szCs w:val="22"/>
          <w:u w:val="single"/>
        </w:rPr>
        <w:t xml:space="preserve"> the</w:t>
      </w:r>
      <w:r w:rsidR="005721D4" w:rsidRPr="00BF2158">
        <w:rPr>
          <w:rFonts w:asciiTheme="minorHAnsi" w:hAnsiTheme="minorHAnsi"/>
          <w:sz w:val="22"/>
          <w:szCs w:val="22"/>
          <w:u w:val="single"/>
        </w:rPr>
        <w:t xml:space="preserve"> magnitudes of </w:t>
      </w:r>
      <w:r w:rsidR="009855E5" w:rsidRPr="00BF2158">
        <w:rPr>
          <w:rFonts w:asciiTheme="minorHAnsi" w:hAnsiTheme="minorHAnsi"/>
          <w:sz w:val="22"/>
          <w:szCs w:val="22"/>
          <w:u w:val="single"/>
        </w:rPr>
        <w:t xml:space="preserve">the </w:t>
      </w:r>
      <w:r w:rsidR="005721D4" w:rsidRPr="00BF2158">
        <w:rPr>
          <w:rFonts w:asciiTheme="minorHAnsi" w:hAnsiTheme="minorHAnsi"/>
          <w:sz w:val="22"/>
          <w:szCs w:val="22"/>
          <w:u w:val="single"/>
        </w:rPr>
        <w:t xml:space="preserve">carbon </w:t>
      </w:r>
      <w:r w:rsidRPr="00BF2158">
        <w:rPr>
          <w:rFonts w:asciiTheme="minorHAnsi" w:hAnsiTheme="minorHAnsi"/>
          <w:sz w:val="22"/>
          <w:szCs w:val="22"/>
          <w:u w:val="single"/>
        </w:rPr>
        <w:t>budget</w:t>
      </w:r>
      <w:r w:rsidR="00BF2158">
        <w:rPr>
          <w:rFonts w:asciiTheme="minorHAnsi" w:hAnsiTheme="minorHAnsi"/>
          <w:sz w:val="22"/>
          <w:szCs w:val="22"/>
          <w:u w:val="single"/>
        </w:rPr>
        <w:t xml:space="preserve"> and/or key literature references in support of your view</w:t>
      </w:r>
      <w:r w:rsidR="00C138EA">
        <w:rPr>
          <w:rFonts w:asciiTheme="minorHAnsi" w:hAnsiTheme="minorHAnsi"/>
          <w:sz w:val="22"/>
          <w:szCs w:val="22"/>
        </w:rPr>
        <w:t xml:space="preserve">; this will allow </w:t>
      </w:r>
      <w:r w:rsidR="005721D4" w:rsidRPr="00EA0C4B">
        <w:rPr>
          <w:rFonts w:asciiTheme="minorHAnsi" w:hAnsiTheme="minorHAnsi"/>
          <w:sz w:val="22"/>
          <w:szCs w:val="22"/>
        </w:rPr>
        <w:t>us to compare responses from multiple experts. If the answer to a particular question is currently unknown, but there is a particular research</w:t>
      </w:r>
      <w:r w:rsidR="004774CE">
        <w:rPr>
          <w:rFonts w:asciiTheme="minorHAnsi" w:hAnsiTheme="minorHAnsi"/>
          <w:sz w:val="22"/>
          <w:szCs w:val="22"/>
        </w:rPr>
        <w:t xml:space="preserve"> direction</w:t>
      </w:r>
      <w:r w:rsidR="005721D4" w:rsidRPr="00EA0C4B">
        <w:rPr>
          <w:rFonts w:asciiTheme="minorHAnsi" w:hAnsiTheme="minorHAnsi"/>
          <w:sz w:val="22"/>
          <w:szCs w:val="22"/>
        </w:rPr>
        <w:t xml:space="preserve"> that you think could resolve some of that uncertainty, please </w:t>
      </w:r>
      <w:r w:rsidR="00535F6F">
        <w:rPr>
          <w:rFonts w:asciiTheme="minorHAnsi" w:hAnsiTheme="minorHAnsi"/>
          <w:sz w:val="22"/>
          <w:szCs w:val="22"/>
        </w:rPr>
        <w:t>provide details</w:t>
      </w:r>
      <w:r w:rsidR="005721D4" w:rsidRPr="00EA0C4B">
        <w:rPr>
          <w:rFonts w:asciiTheme="minorHAnsi" w:hAnsiTheme="minorHAnsi"/>
          <w:sz w:val="22"/>
          <w:szCs w:val="22"/>
        </w:rPr>
        <w:t xml:space="preserve"> in the “comments” sp</w:t>
      </w:r>
      <w:r w:rsidR="00C138EA">
        <w:rPr>
          <w:rFonts w:asciiTheme="minorHAnsi" w:hAnsiTheme="minorHAnsi"/>
          <w:sz w:val="22"/>
          <w:szCs w:val="22"/>
        </w:rPr>
        <w:t>ace</w:t>
      </w:r>
      <w:r w:rsidR="005721D4" w:rsidRPr="00EA0C4B">
        <w:rPr>
          <w:rFonts w:asciiTheme="minorHAnsi" w:hAnsiTheme="minorHAnsi"/>
          <w:sz w:val="22"/>
          <w:szCs w:val="22"/>
        </w:rPr>
        <w:t>. If you have little or no expertise concernin</w:t>
      </w:r>
      <w:r w:rsidR="004774CE">
        <w:rPr>
          <w:rFonts w:asciiTheme="minorHAnsi" w:hAnsiTheme="minorHAnsi"/>
          <w:sz w:val="22"/>
          <w:szCs w:val="22"/>
        </w:rPr>
        <w:t xml:space="preserve">g a particular question, skip it and </w:t>
      </w:r>
      <w:r w:rsidR="00535F6F">
        <w:rPr>
          <w:rFonts w:asciiTheme="minorHAnsi" w:hAnsiTheme="minorHAnsi"/>
          <w:sz w:val="22"/>
          <w:szCs w:val="22"/>
        </w:rPr>
        <w:t xml:space="preserve">indicate </w:t>
      </w:r>
      <w:r w:rsidR="004774CE">
        <w:rPr>
          <w:rFonts w:asciiTheme="minorHAnsi" w:hAnsiTheme="minorHAnsi"/>
          <w:sz w:val="22"/>
          <w:szCs w:val="22"/>
        </w:rPr>
        <w:t>your</w:t>
      </w:r>
      <w:r w:rsidR="00535F6F">
        <w:rPr>
          <w:rFonts w:asciiTheme="minorHAnsi" w:hAnsiTheme="minorHAnsi"/>
          <w:sz w:val="22"/>
          <w:szCs w:val="22"/>
        </w:rPr>
        <w:t xml:space="preserve"> </w:t>
      </w:r>
      <w:r w:rsidR="004774CE">
        <w:rPr>
          <w:rFonts w:asciiTheme="minorHAnsi" w:hAnsiTheme="minorHAnsi"/>
          <w:sz w:val="22"/>
          <w:szCs w:val="22"/>
        </w:rPr>
        <w:t>expertise level as 1</w:t>
      </w:r>
      <w:r w:rsidR="005721D4" w:rsidRPr="00EA0C4B">
        <w:rPr>
          <w:rFonts w:asciiTheme="minorHAnsi" w:hAnsiTheme="minorHAnsi"/>
          <w:sz w:val="22"/>
          <w:szCs w:val="22"/>
        </w:rPr>
        <w:t>.</w:t>
      </w:r>
      <w:r w:rsidR="007E4E01">
        <w:rPr>
          <w:rFonts w:asciiTheme="minorHAnsi" w:hAnsiTheme="minorHAnsi"/>
          <w:sz w:val="22"/>
          <w:szCs w:val="22"/>
        </w:rPr>
        <w:t xml:space="preserve"> </w:t>
      </w:r>
    </w:p>
    <w:p w14:paraId="27AB1CAB" w14:textId="77777777" w:rsidR="004774CE" w:rsidRDefault="004774CE" w:rsidP="004774CE">
      <w:pPr>
        <w:pStyle w:val="NoSpacing2"/>
        <w:jc w:val="both"/>
        <w:rPr>
          <w:rFonts w:asciiTheme="minorHAnsi" w:hAnsiTheme="minorHAnsi"/>
          <w:b/>
          <w:sz w:val="22"/>
          <w:szCs w:val="22"/>
        </w:rPr>
      </w:pPr>
    </w:p>
    <w:p w14:paraId="00C2C42F" w14:textId="53D26038" w:rsidR="00C86270" w:rsidRDefault="00535F6F" w:rsidP="00C86270">
      <w:pPr>
        <w:pStyle w:val="NoSpacing2"/>
        <w:jc w:val="both"/>
        <w:rPr>
          <w:rFonts w:asciiTheme="minorHAnsi" w:hAnsiTheme="minorHAnsi"/>
          <w:b/>
          <w:sz w:val="22"/>
          <w:szCs w:val="22"/>
        </w:rPr>
      </w:pPr>
      <w:r>
        <w:rPr>
          <w:rFonts w:asciiTheme="minorHAnsi" w:hAnsiTheme="minorHAnsi"/>
          <w:sz w:val="22"/>
          <w:szCs w:val="22"/>
        </w:rPr>
        <w:t>The five</w:t>
      </w:r>
      <w:r w:rsidR="005721D4" w:rsidRPr="00EA0C4B">
        <w:rPr>
          <w:rFonts w:asciiTheme="minorHAnsi" w:hAnsiTheme="minorHAnsi"/>
          <w:sz w:val="22"/>
          <w:szCs w:val="22"/>
        </w:rPr>
        <w:t>-point “</w:t>
      </w:r>
      <w:r w:rsidR="005721D4" w:rsidRPr="00EA0C4B">
        <w:rPr>
          <w:rFonts w:asciiTheme="minorHAnsi" w:hAnsiTheme="minorHAnsi"/>
          <w:b/>
          <w:sz w:val="22"/>
          <w:szCs w:val="22"/>
        </w:rPr>
        <w:t>Confidence level</w:t>
      </w:r>
      <w:r w:rsidR="005721D4" w:rsidRPr="00EA0C4B">
        <w:rPr>
          <w:rFonts w:asciiTheme="minorHAnsi" w:hAnsiTheme="minorHAnsi"/>
          <w:sz w:val="22"/>
          <w:szCs w:val="22"/>
        </w:rPr>
        <w:t>” scale is defined as follows</w:t>
      </w:r>
      <w:r w:rsidR="009E4DA8">
        <w:rPr>
          <w:rFonts w:asciiTheme="minorHAnsi" w:hAnsiTheme="minorHAnsi"/>
          <w:sz w:val="22"/>
          <w:szCs w:val="22"/>
        </w:rPr>
        <w:t xml:space="preserve"> (see Table 1)</w:t>
      </w:r>
      <w:r w:rsidR="005D147E">
        <w:rPr>
          <w:rFonts w:asciiTheme="minorHAnsi" w:hAnsiTheme="minorHAnsi"/>
          <w:sz w:val="22"/>
          <w:szCs w:val="22"/>
        </w:rPr>
        <w:t>:</w:t>
      </w:r>
    </w:p>
    <w:p w14:paraId="48C22DFE" w14:textId="77777777" w:rsidR="00C86270" w:rsidRPr="00C86270" w:rsidRDefault="00C86270" w:rsidP="00C86270">
      <w:pPr>
        <w:pStyle w:val="NoSpacing2"/>
        <w:jc w:val="both"/>
        <w:rPr>
          <w:rFonts w:asciiTheme="minorHAnsi" w:hAnsiTheme="minorHAnsi"/>
          <w:b/>
          <w:sz w:val="22"/>
          <w:szCs w:val="22"/>
        </w:rPr>
      </w:pPr>
    </w:p>
    <w:p w14:paraId="5B94363E" w14:textId="4AD713C2" w:rsidR="00535F6F" w:rsidRPr="00C86270" w:rsidRDefault="00076301" w:rsidP="006633DB">
      <w:pPr>
        <w:spacing w:after="0"/>
        <w:ind w:left="540" w:hanging="540"/>
        <w:jc w:val="both"/>
        <w:rPr>
          <w:rFonts w:asciiTheme="minorHAnsi" w:hAnsiTheme="minorHAnsi"/>
          <w:color w:val="000000"/>
          <w:sz w:val="22"/>
          <w:szCs w:val="22"/>
        </w:rPr>
      </w:pPr>
      <w:r w:rsidRPr="00BB5377">
        <w:rPr>
          <w:rFonts w:asciiTheme="minorHAnsi" w:hAnsiTheme="minorHAnsi"/>
          <w:noProof/>
          <w:color w:val="7030A0"/>
          <w14:shadow w14:blurRad="50800" w14:dist="76200" w14:dir="2700000" w14:sx="100000" w14:sy="100000" w14:kx="0" w14:ky="0" w14:algn="tl">
            <w14:srgbClr w14:val="000000">
              <w14:alpha w14:val="60000"/>
            </w14:srgbClr>
          </w14:shadow>
        </w:rPr>
        <w:drawing>
          <wp:anchor distT="0" distB="0" distL="114300" distR="114300" simplePos="0" relativeHeight="251658240" behindDoc="0" locked="0" layoutInCell="1" allowOverlap="1" wp14:anchorId="577D9F71" wp14:editId="0036BA74">
            <wp:simplePos x="0" y="0"/>
            <wp:positionH relativeFrom="column">
              <wp:posOffset>3136900</wp:posOffset>
            </wp:positionH>
            <wp:positionV relativeFrom="paragraph">
              <wp:posOffset>180975</wp:posOffset>
            </wp:positionV>
            <wp:extent cx="3736975" cy="2637155"/>
            <wp:effectExtent l="25400" t="25400" r="22225" b="29845"/>
            <wp:wrapTight wrapText="bothSides">
              <wp:wrapPolygon edited="1">
                <wp:start x="4" y="-1778"/>
                <wp:lineTo x="4" y="23426"/>
                <wp:lineTo x="21585" y="23426"/>
                <wp:lineTo x="21582" y="-1778"/>
                <wp:lineTo x="4" y="-1778"/>
              </wp:wrapPolygon>
            </wp:wrapTight>
            <wp:docPr id="1" name="Picture 1" descr="../../../../Desktop/Screen%20Shot%202018-10-20%20at%205.03.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0-20%20at%205.03.23%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6975" cy="26371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5D147E" w:rsidRPr="00BB5377">
        <w:rPr>
          <w:rFonts w:asciiTheme="minorHAnsi" w:hAnsiTheme="minorHAnsi"/>
          <w:b/>
          <w:color w:val="7030A0"/>
          <w14:shadow w14:blurRad="50800" w14:dist="76200" w14:dir="2700000" w14:sx="100000" w14:sy="100000" w14:kx="0" w14:ky="0" w14:algn="tl">
            <w14:srgbClr w14:val="000000">
              <w14:alpha w14:val="60000"/>
            </w14:srgbClr>
          </w14:shadow>
          <w14:textOutline w14:w="3175" w14:cap="rnd" w14:cmpd="sng" w14:algn="ctr">
            <w14:noFill/>
            <w14:prstDash w14:val="solid"/>
            <w14:bevel/>
          </w14:textOutline>
        </w:rPr>
        <w:t>1</w:t>
      </w:r>
      <w:r w:rsidR="00535F6F" w:rsidRPr="00C86270">
        <w:rPr>
          <w:rFonts w:asciiTheme="minorHAnsi" w:hAnsiTheme="minorHAnsi"/>
          <w:b/>
          <w:color w:val="000000"/>
          <w:sz w:val="22"/>
          <w:szCs w:val="22"/>
        </w:rPr>
        <w:tab/>
      </w:r>
      <w:r w:rsidR="004774CE" w:rsidRPr="00C86270">
        <w:rPr>
          <w:rFonts w:asciiTheme="minorHAnsi" w:hAnsiTheme="minorHAnsi"/>
          <w:color w:val="000000"/>
          <w:sz w:val="22"/>
          <w:szCs w:val="22"/>
        </w:rPr>
        <w:t xml:space="preserve">I </w:t>
      </w:r>
      <w:r w:rsidR="004F0EF4" w:rsidRPr="00C86270">
        <w:rPr>
          <w:rFonts w:asciiTheme="minorHAnsi" w:hAnsiTheme="minorHAnsi"/>
          <w:color w:val="000000"/>
          <w:sz w:val="22"/>
          <w:szCs w:val="22"/>
        </w:rPr>
        <w:t xml:space="preserve">have </w:t>
      </w:r>
      <w:r w:rsidR="004F0EF4" w:rsidRPr="00C86270">
        <w:rPr>
          <w:rFonts w:asciiTheme="minorHAnsi" w:hAnsiTheme="minorHAnsi"/>
          <w:color w:val="000000"/>
          <w:sz w:val="22"/>
          <w:szCs w:val="22"/>
          <w:u w:val="single"/>
        </w:rPr>
        <w:t>very low</w:t>
      </w:r>
      <w:r w:rsidR="004F0EF4" w:rsidRPr="00C86270">
        <w:rPr>
          <w:rFonts w:asciiTheme="minorHAnsi" w:hAnsiTheme="minorHAnsi"/>
          <w:color w:val="000000"/>
          <w:sz w:val="22"/>
          <w:szCs w:val="22"/>
        </w:rPr>
        <w:t xml:space="preserve"> confidence</w:t>
      </w:r>
      <w:r w:rsidR="004774CE" w:rsidRPr="00C86270">
        <w:rPr>
          <w:rFonts w:asciiTheme="minorHAnsi" w:hAnsiTheme="minorHAnsi"/>
          <w:color w:val="000000"/>
          <w:sz w:val="22"/>
          <w:szCs w:val="22"/>
        </w:rPr>
        <w:t xml:space="preserve"> in my answer</w:t>
      </w:r>
      <w:r w:rsidR="00535F6F" w:rsidRPr="00C86270">
        <w:rPr>
          <w:rFonts w:asciiTheme="minorHAnsi" w:hAnsiTheme="minorHAnsi"/>
          <w:color w:val="000000"/>
          <w:sz w:val="22"/>
          <w:szCs w:val="22"/>
        </w:rPr>
        <w:t>;</w:t>
      </w:r>
      <w:r w:rsidR="004774CE" w:rsidRPr="00C86270">
        <w:rPr>
          <w:rFonts w:asciiTheme="minorHAnsi" w:hAnsiTheme="minorHAnsi"/>
          <w:color w:val="000000"/>
          <w:sz w:val="22"/>
          <w:szCs w:val="22"/>
        </w:rPr>
        <w:t xml:space="preserve"> it is my best guess but</w:t>
      </w:r>
      <w:r w:rsidR="00535F6F" w:rsidRPr="00C86270">
        <w:rPr>
          <w:rFonts w:asciiTheme="minorHAnsi" w:hAnsiTheme="minorHAnsi"/>
          <w:color w:val="000000"/>
          <w:sz w:val="22"/>
          <w:szCs w:val="22"/>
        </w:rPr>
        <w:t xml:space="preserve"> it</w:t>
      </w:r>
      <w:r w:rsidR="004F0EF4" w:rsidRPr="00C86270">
        <w:rPr>
          <w:rFonts w:asciiTheme="minorHAnsi" w:hAnsiTheme="minorHAnsi"/>
          <w:color w:val="000000"/>
          <w:sz w:val="22"/>
          <w:szCs w:val="22"/>
        </w:rPr>
        <w:t xml:space="preserve"> could easily be far off the mark. Scientific uncertainty </w:t>
      </w:r>
      <w:r w:rsidR="00535F6F" w:rsidRPr="00C86270">
        <w:rPr>
          <w:rFonts w:asciiTheme="minorHAnsi" w:hAnsiTheme="minorHAnsi"/>
          <w:color w:val="000000"/>
          <w:sz w:val="22"/>
          <w:szCs w:val="22"/>
        </w:rPr>
        <w:t>on this issue is very large</w:t>
      </w:r>
      <w:r w:rsidR="004F0EF4" w:rsidRPr="00C86270">
        <w:rPr>
          <w:rFonts w:asciiTheme="minorHAnsi" w:hAnsiTheme="minorHAnsi"/>
          <w:color w:val="000000"/>
          <w:sz w:val="22"/>
          <w:szCs w:val="22"/>
        </w:rPr>
        <w:t xml:space="preserve"> due to limited evidence AND low agreement</w:t>
      </w:r>
      <w:r w:rsidR="00535F6F" w:rsidRPr="00C86270">
        <w:rPr>
          <w:rFonts w:asciiTheme="minorHAnsi" w:hAnsiTheme="minorHAnsi"/>
          <w:color w:val="000000"/>
          <w:sz w:val="22"/>
          <w:szCs w:val="22"/>
        </w:rPr>
        <w:t>. </w:t>
      </w:r>
    </w:p>
    <w:p w14:paraId="73E19E1D" w14:textId="6FF2A5FF" w:rsidR="005721D4" w:rsidRPr="00C86270" w:rsidRDefault="005D147E" w:rsidP="006633DB">
      <w:pPr>
        <w:spacing w:after="0"/>
        <w:ind w:left="540" w:hanging="540"/>
        <w:jc w:val="both"/>
        <w:rPr>
          <w:rFonts w:asciiTheme="minorHAnsi" w:hAnsiTheme="minorHAnsi"/>
          <w:color w:val="000000"/>
          <w:sz w:val="22"/>
          <w:szCs w:val="22"/>
        </w:rPr>
      </w:pPr>
      <w:r w:rsidRPr="00BB5377">
        <w:rPr>
          <w:rFonts w:asciiTheme="minorHAnsi" w:hAnsiTheme="minorHAnsi"/>
          <w:b/>
          <w:color w:val="FF0000"/>
          <w14:shadow w14:blurRad="50800" w14:dist="76200" w14:dir="2700000" w14:sx="100000" w14:sy="100000" w14:kx="0" w14:ky="0" w14:algn="tl">
            <w14:srgbClr w14:val="000000">
              <w14:alpha w14:val="60000"/>
            </w14:srgbClr>
          </w14:shadow>
          <w14:textOutline w14:w="3175" w14:cap="rnd" w14:cmpd="sng" w14:algn="ctr">
            <w14:noFill/>
            <w14:prstDash w14:val="solid"/>
            <w14:bevel/>
          </w14:textOutline>
        </w:rPr>
        <w:t>2</w:t>
      </w:r>
      <w:r w:rsidR="005721D4" w:rsidRPr="00C86270">
        <w:rPr>
          <w:rFonts w:asciiTheme="minorHAnsi" w:hAnsiTheme="minorHAnsi"/>
          <w:color w:val="FF0000"/>
          <w:sz w:val="28"/>
          <w:szCs w:val="28"/>
        </w:rPr>
        <w:t xml:space="preserve"> </w:t>
      </w:r>
      <w:r w:rsidR="005721D4" w:rsidRPr="00C86270">
        <w:rPr>
          <w:rFonts w:asciiTheme="minorHAnsi" w:hAnsiTheme="minorHAnsi"/>
          <w:color w:val="000000"/>
          <w:sz w:val="22"/>
          <w:szCs w:val="22"/>
        </w:rPr>
        <w:tab/>
      </w:r>
      <w:r w:rsidR="004774CE" w:rsidRPr="00C86270">
        <w:rPr>
          <w:rFonts w:asciiTheme="minorHAnsi" w:hAnsiTheme="minorHAnsi"/>
          <w:color w:val="000000"/>
          <w:sz w:val="22"/>
          <w:szCs w:val="22"/>
        </w:rPr>
        <w:t xml:space="preserve">I have </w:t>
      </w:r>
      <w:r w:rsidR="004F0EF4" w:rsidRPr="00C86270">
        <w:rPr>
          <w:rFonts w:asciiTheme="minorHAnsi" w:hAnsiTheme="minorHAnsi"/>
          <w:color w:val="000000"/>
          <w:sz w:val="22"/>
          <w:szCs w:val="22"/>
          <w:u w:val="single"/>
        </w:rPr>
        <w:t>low</w:t>
      </w:r>
      <w:r w:rsidR="004774CE" w:rsidRPr="00C86270">
        <w:rPr>
          <w:rFonts w:asciiTheme="minorHAnsi" w:hAnsiTheme="minorHAnsi"/>
          <w:color w:val="000000"/>
          <w:sz w:val="22"/>
          <w:szCs w:val="22"/>
        </w:rPr>
        <w:t xml:space="preserve"> confidence in my answer</w:t>
      </w:r>
      <w:r w:rsidR="00E541EC" w:rsidRPr="00C86270">
        <w:rPr>
          <w:rFonts w:asciiTheme="minorHAnsi" w:hAnsiTheme="minorHAnsi"/>
          <w:color w:val="000000"/>
          <w:sz w:val="22"/>
          <w:szCs w:val="22"/>
        </w:rPr>
        <w:t>; it is as good as anyone can offer at this time</w:t>
      </w:r>
      <w:r w:rsidR="006E3A5C" w:rsidRPr="00C86270">
        <w:rPr>
          <w:rFonts w:asciiTheme="minorHAnsi" w:hAnsiTheme="minorHAnsi"/>
          <w:color w:val="000000"/>
          <w:sz w:val="22"/>
          <w:szCs w:val="22"/>
        </w:rPr>
        <w:t xml:space="preserve">. </w:t>
      </w:r>
      <w:r w:rsidR="004F0EF4" w:rsidRPr="00C86270">
        <w:rPr>
          <w:rFonts w:asciiTheme="minorHAnsi" w:hAnsiTheme="minorHAnsi"/>
          <w:color w:val="000000"/>
          <w:sz w:val="22"/>
          <w:szCs w:val="22"/>
        </w:rPr>
        <w:t>Scientific uncertainty on this issue is large due to limited evidence OR low agreement.</w:t>
      </w:r>
    </w:p>
    <w:p w14:paraId="317BA257" w14:textId="7E3F2CF2" w:rsidR="005721D4" w:rsidRPr="00C86270" w:rsidRDefault="00535F6F" w:rsidP="006633DB">
      <w:pPr>
        <w:spacing w:after="0"/>
        <w:ind w:left="540" w:hanging="540"/>
        <w:jc w:val="both"/>
        <w:rPr>
          <w:rFonts w:asciiTheme="minorHAnsi" w:hAnsiTheme="minorHAnsi"/>
          <w:color w:val="000000"/>
          <w:sz w:val="22"/>
          <w:szCs w:val="22"/>
        </w:rPr>
      </w:pPr>
      <w:r w:rsidRPr="00BB5377">
        <w:rPr>
          <w:rFonts w:asciiTheme="minorHAnsi" w:hAnsiTheme="minorHAnsi"/>
          <w:b/>
          <w:color w:val="E36C0A" w:themeColor="accent6" w:themeShade="BF"/>
          <w14:shadow w14:blurRad="50800" w14:dist="76200" w14:dir="2700000" w14:sx="100000" w14:sy="100000" w14:kx="0" w14:ky="0" w14:algn="tl">
            <w14:srgbClr w14:val="000000">
              <w14:alpha w14:val="60000"/>
            </w14:srgbClr>
          </w14:shadow>
          <w14:textOutline w14:w="3175" w14:cap="rnd" w14:cmpd="sng" w14:algn="ctr">
            <w14:noFill/>
            <w14:prstDash w14:val="solid"/>
            <w14:bevel/>
          </w14:textOutline>
        </w:rPr>
        <w:t>3</w:t>
      </w:r>
      <w:r w:rsidR="005721D4" w:rsidRPr="00C86270">
        <w:rPr>
          <w:rFonts w:asciiTheme="minorHAnsi" w:hAnsiTheme="minorHAnsi"/>
          <w:color w:val="E36C0A" w:themeColor="accent6" w:themeShade="BF"/>
          <w:sz w:val="22"/>
          <w:szCs w:val="22"/>
        </w:rPr>
        <w:t xml:space="preserve"> </w:t>
      </w:r>
      <w:r w:rsidR="005721D4" w:rsidRPr="00C86270">
        <w:rPr>
          <w:rFonts w:asciiTheme="minorHAnsi" w:hAnsiTheme="minorHAnsi"/>
          <w:color w:val="000000"/>
          <w:sz w:val="22"/>
          <w:szCs w:val="22"/>
        </w:rPr>
        <w:tab/>
        <w:t xml:space="preserve">I </w:t>
      </w:r>
      <w:r w:rsidR="004F0EF4" w:rsidRPr="00C86270">
        <w:rPr>
          <w:rFonts w:asciiTheme="minorHAnsi" w:hAnsiTheme="minorHAnsi"/>
          <w:color w:val="000000"/>
          <w:sz w:val="22"/>
          <w:szCs w:val="22"/>
        </w:rPr>
        <w:t xml:space="preserve">have </w:t>
      </w:r>
      <w:r w:rsidR="006E3A5C" w:rsidRPr="00C86270">
        <w:rPr>
          <w:rFonts w:asciiTheme="minorHAnsi" w:hAnsiTheme="minorHAnsi"/>
          <w:color w:val="000000"/>
          <w:sz w:val="22"/>
          <w:szCs w:val="22"/>
          <w:u w:val="single"/>
        </w:rPr>
        <w:t>medium</w:t>
      </w:r>
      <w:r w:rsidR="004F0EF4" w:rsidRPr="00C86270">
        <w:rPr>
          <w:rFonts w:asciiTheme="minorHAnsi" w:hAnsiTheme="minorHAnsi"/>
          <w:color w:val="000000"/>
          <w:sz w:val="22"/>
          <w:szCs w:val="22"/>
        </w:rPr>
        <w:t xml:space="preserve"> confidence</w:t>
      </w:r>
      <w:r w:rsidR="005721D4" w:rsidRPr="00C86270">
        <w:rPr>
          <w:rFonts w:asciiTheme="minorHAnsi" w:hAnsiTheme="minorHAnsi"/>
          <w:color w:val="000000"/>
          <w:sz w:val="22"/>
          <w:szCs w:val="22"/>
        </w:rPr>
        <w:t xml:space="preserve"> </w:t>
      </w:r>
      <w:r w:rsidR="006E3A5C" w:rsidRPr="00C86270">
        <w:rPr>
          <w:rFonts w:asciiTheme="minorHAnsi" w:hAnsiTheme="minorHAnsi"/>
          <w:color w:val="000000"/>
          <w:sz w:val="22"/>
          <w:szCs w:val="22"/>
        </w:rPr>
        <w:t>in</w:t>
      </w:r>
      <w:r w:rsidR="005721D4" w:rsidRPr="00C86270">
        <w:rPr>
          <w:rFonts w:asciiTheme="minorHAnsi" w:hAnsiTheme="minorHAnsi"/>
          <w:color w:val="000000"/>
          <w:sz w:val="22"/>
          <w:szCs w:val="22"/>
        </w:rPr>
        <w:t xml:space="preserve"> my answer</w:t>
      </w:r>
      <w:r w:rsidR="006E3A5C" w:rsidRPr="00C86270">
        <w:rPr>
          <w:rFonts w:asciiTheme="minorHAnsi" w:hAnsiTheme="minorHAnsi"/>
          <w:color w:val="000000"/>
          <w:sz w:val="22"/>
          <w:szCs w:val="22"/>
        </w:rPr>
        <w:t>; it</w:t>
      </w:r>
      <w:r w:rsidR="005721D4" w:rsidRPr="00C86270">
        <w:rPr>
          <w:rFonts w:asciiTheme="minorHAnsi" w:hAnsiTheme="minorHAnsi"/>
          <w:color w:val="000000"/>
          <w:sz w:val="22"/>
          <w:szCs w:val="22"/>
        </w:rPr>
        <w:t xml:space="preserve"> is as good as anyone can offer at this time</w:t>
      </w:r>
      <w:r w:rsidR="004774CE" w:rsidRPr="00C86270">
        <w:rPr>
          <w:rFonts w:asciiTheme="minorHAnsi" w:hAnsiTheme="minorHAnsi"/>
          <w:color w:val="000000"/>
          <w:sz w:val="22"/>
          <w:szCs w:val="22"/>
        </w:rPr>
        <w:t>. Scientific uncertainty</w:t>
      </w:r>
      <w:r w:rsidR="005721D4" w:rsidRPr="00C86270">
        <w:rPr>
          <w:rFonts w:asciiTheme="minorHAnsi" w:hAnsiTheme="minorHAnsi"/>
          <w:color w:val="000000"/>
          <w:sz w:val="22"/>
          <w:szCs w:val="22"/>
        </w:rPr>
        <w:t xml:space="preserve"> on this issue</w:t>
      </w:r>
      <w:r w:rsidR="004774CE" w:rsidRPr="00C86270">
        <w:rPr>
          <w:rFonts w:asciiTheme="minorHAnsi" w:hAnsiTheme="minorHAnsi"/>
          <w:color w:val="000000"/>
          <w:sz w:val="22"/>
          <w:szCs w:val="22"/>
        </w:rPr>
        <w:t xml:space="preserve"> is </w:t>
      </w:r>
      <w:r w:rsidR="00B635B8" w:rsidRPr="00C86270">
        <w:rPr>
          <w:rFonts w:asciiTheme="minorHAnsi" w:hAnsiTheme="minorHAnsi"/>
          <w:color w:val="000000"/>
          <w:sz w:val="22"/>
          <w:szCs w:val="22"/>
        </w:rPr>
        <w:t>moderate. T</w:t>
      </w:r>
      <w:r w:rsidR="005721D4" w:rsidRPr="00C86270">
        <w:rPr>
          <w:rFonts w:asciiTheme="minorHAnsi" w:hAnsiTheme="minorHAnsi"/>
          <w:color w:val="000000"/>
          <w:sz w:val="22"/>
          <w:szCs w:val="22"/>
        </w:rPr>
        <w:t xml:space="preserve">he true value </w:t>
      </w:r>
      <w:r w:rsidR="006E3A5C" w:rsidRPr="00C86270">
        <w:rPr>
          <w:rFonts w:asciiTheme="minorHAnsi" w:hAnsiTheme="minorHAnsi"/>
          <w:color w:val="000000"/>
          <w:sz w:val="22"/>
          <w:szCs w:val="22"/>
        </w:rPr>
        <w:t>is likely to be</w:t>
      </w:r>
      <w:r w:rsidR="005721D4" w:rsidRPr="00C86270">
        <w:rPr>
          <w:rFonts w:asciiTheme="minorHAnsi" w:hAnsiTheme="minorHAnsi"/>
          <w:color w:val="000000"/>
          <w:sz w:val="22"/>
          <w:szCs w:val="22"/>
        </w:rPr>
        <w:t xml:space="preserve"> different</w:t>
      </w:r>
      <w:r w:rsidR="004774CE" w:rsidRPr="00C86270">
        <w:rPr>
          <w:rFonts w:asciiTheme="minorHAnsi" w:hAnsiTheme="minorHAnsi"/>
          <w:color w:val="000000"/>
          <w:sz w:val="22"/>
          <w:szCs w:val="22"/>
        </w:rPr>
        <w:t xml:space="preserve"> from my answer</w:t>
      </w:r>
      <w:r w:rsidR="005721D4" w:rsidRPr="00C86270">
        <w:rPr>
          <w:rFonts w:asciiTheme="minorHAnsi" w:hAnsiTheme="minorHAnsi"/>
          <w:color w:val="000000"/>
          <w:sz w:val="22"/>
          <w:szCs w:val="22"/>
        </w:rPr>
        <w:t>.</w:t>
      </w:r>
    </w:p>
    <w:p w14:paraId="6F0FBB58" w14:textId="076E527E" w:rsidR="005721D4" w:rsidRPr="00C86270" w:rsidRDefault="00535F6F" w:rsidP="006633DB">
      <w:pPr>
        <w:spacing w:after="0"/>
        <w:ind w:left="540" w:hanging="540"/>
        <w:jc w:val="both"/>
        <w:rPr>
          <w:rFonts w:asciiTheme="minorHAnsi" w:hAnsiTheme="minorHAnsi"/>
          <w:color w:val="000000"/>
          <w:sz w:val="22"/>
          <w:szCs w:val="22"/>
        </w:rPr>
      </w:pPr>
      <w:r w:rsidRPr="00BB5377">
        <w:rPr>
          <w:rFonts w:asciiTheme="minorHAnsi" w:hAnsiTheme="minorHAnsi"/>
          <w:b/>
          <w:color w:val="FFFF00"/>
          <w14:shadow w14:blurRad="50800" w14:dist="76200" w14:dir="2700000" w14:sx="100000" w14:sy="100000" w14:kx="0" w14:ky="0" w14:algn="tl">
            <w14:srgbClr w14:val="000000">
              <w14:alpha w14:val="60000"/>
            </w14:srgbClr>
          </w14:shadow>
          <w14:textOutline w14:w="3175" w14:cap="rnd" w14:cmpd="sng" w14:algn="ctr">
            <w14:noFill/>
            <w14:prstDash w14:val="solid"/>
            <w14:bevel/>
          </w14:textOutline>
        </w:rPr>
        <w:t>4</w:t>
      </w:r>
      <w:r w:rsidR="004774CE" w:rsidRPr="00BB5377">
        <w:rPr>
          <w:rFonts w:asciiTheme="minorHAnsi" w:hAnsiTheme="minorHAnsi"/>
          <w:color w:val="FFFF00"/>
          <w:sz w:val="22"/>
          <w:szCs w:val="22"/>
          <w14:shadow w14:blurRad="50800" w14:dist="76200" w14:dir="2700000" w14:sx="100000" w14:sy="100000" w14:kx="0" w14:ky="0" w14:algn="tl">
            <w14:srgbClr w14:val="000000">
              <w14:alpha w14:val="60000"/>
            </w14:srgbClr>
          </w14:shadow>
        </w:rPr>
        <w:t xml:space="preserve"> </w:t>
      </w:r>
      <w:r w:rsidR="004774CE" w:rsidRPr="00C86270">
        <w:rPr>
          <w:rFonts w:asciiTheme="minorHAnsi" w:hAnsiTheme="minorHAnsi"/>
          <w:color w:val="000000"/>
          <w:sz w:val="22"/>
          <w:szCs w:val="22"/>
        </w:rPr>
        <w:tab/>
        <w:t xml:space="preserve">I </w:t>
      </w:r>
      <w:r w:rsidR="006E3A5C" w:rsidRPr="00C86270">
        <w:rPr>
          <w:rFonts w:asciiTheme="minorHAnsi" w:hAnsiTheme="minorHAnsi"/>
          <w:color w:val="000000"/>
          <w:sz w:val="22"/>
          <w:szCs w:val="22"/>
        </w:rPr>
        <w:t xml:space="preserve">have </w:t>
      </w:r>
      <w:r w:rsidR="006E3A5C" w:rsidRPr="00C86270">
        <w:rPr>
          <w:rFonts w:asciiTheme="minorHAnsi" w:hAnsiTheme="minorHAnsi"/>
          <w:color w:val="000000"/>
          <w:sz w:val="22"/>
          <w:szCs w:val="22"/>
          <w:u w:val="single"/>
        </w:rPr>
        <w:t>high</w:t>
      </w:r>
      <w:r w:rsidR="006E3A5C" w:rsidRPr="00C86270">
        <w:rPr>
          <w:rFonts w:asciiTheme="minorHAnsi" w:hAnsiTheme="minorHAnsi"/>
          <w:color w:val="000000"/>
          <w:sz w:val="22"/>
          <w:szCs w:val="22"/>
        </w:rPr>
        <w:t xml:space="preserve"> confidence</w:t>
      </w:r>
      <w:r w:rsidR="005721D4" w:rsidRPr="00C86270">
        <w:rPr>
          <w:rFonts w:asciiTheme="minorHAnsi" w:hAnsiTheme="minorHAnsi"/>
          <w:color w:val="000000"/>
          <w:sz w:val="22"/>
          <w:szCs w:val="22"/>
        </w:rPr>
        <w:t xml:space="preserve"> </w:t>
      </w:r>
      <w:r w:rsidR="006E3A5C" w:rsidRPr="00C86270">
        <w:rPr>
          <w:rFonts w:asciiTheme="minorHAnsi" w:hAnsiTheme="minorHAnsi"/>
          <w:color w:val="000000"/>
          <w:sz w:val="22"/>
          <w:szCs w:val="22"/>
        </w:rPr>
        <w:t>in</w:t>
      </w:r>
      <w:r w:rsidR="005721D4" w:rsidRPr="00C86270">
        <w:rPr>
          <w:rFonts w:asciiTheme="minorHAnsi" w:hAnsiTheme="minorHAnsi"/>
          <w:color w:val="000000"/>
          <w:sz w:val="22"/>
          <w:szCs w:val="22"/>
        </w:rPr>
        <w:t xml:space="preserve"> my answer</w:t>
      </w:r>
      <w:r w:rsidR="006E3A5C" w:rsidRPr="00C86270">
        <w:rPr>
          <w:rFonts w:asciiTheme="minorHAnsi" w:hAnsiTheme="minorHAnsi"/>
          <w:color w:val="000000"/>
          <w:sz w:val="22"/>
          <w:szCs w:val="22"/>
        </w:rPr>
        <w:t>;</w:t>
      </w:r>
      <w:r w:rsidR="005721D4" w:rsidRPr="00C86270">
        <w:rPr>
          <w:rFonts w:asciiTheme="minorHAnsi" w:hAnsiTheme="minorHAnsi"/>
          <w:color w:val="000000"/>
          <w:sz w:val="22"/>
          <w:szCs w:val="22"/>
        </w:rPr>
        <w:t xml:space="preserve"> </w:t>
      </w:r>
      <w:r w:rsidR="00C86270">
        <w:rPr>
          <w:rFonts w:asciiTheme="minorHAnsi" w:hAnsiTheme="minorHAnsi"/>
          <w:color w:val="000000"/>
          <w:sz w:val="22"/>
          <w:szCs w:val="22"/>
        </w:rPr>
        <w:t xml:space="preserve">it </w:t>
      </w:r>
      <w:r w:rsidR="005721D4" w:rsidRPr="00C86270">
        <w:rPr>
          <w:rFonts w:asciiTheme="minorHAnsi" w:hAnsiTheme="minorHAnsi"/>
          <w:color w:val="000000"/>
          <w:sz w:val="22"/>
          <w:szCs w:val="22"/>
        </w:rPr>
        <w:t>is the bes</w:t>
      </w:r>
      <w:r w:rsidR="004774CE" w:rsidRPr="00C86270">
        <w:rPr>
          <w:rFonts w:asciiTheme="minorHAnsi" w:hAnsiTheme="minorHAnsi"/>
          <w:color w:val="000000"/>
          <w:sz w:val="22"/>
          <w:szCs w:val="22"/>
        </w:rPr>
        <w:t>t anyone can offer at this time.</w:t>
      </w:r>
      <w:r w:rsidR="005721D4" w:rsidRPr="00C86270">
        <w:rPr>
          <w:rFonts w:asciiTheme="minorHAnsi" w:hAnsiTheme="minorHAnsi"/>
          <w:color w:val="000000"/>
          <w:sz w:val="22"/>
          <w:szCs w:val="22"/>
        </w:rPr>
        <w:t xml:space="preserve"> </w:t>
      </w:r>
      <w:r w:rsidR="004774CE" w:rsidRPr="00C86270">
        <w:rPr>
          <w:rFonts w:asciiTheme="minorHAnsi" w:hAnsiTheme="minorHAnsi"/>
          <w:color w:val="000000"/>
          <w:sz w:val="22"/>
          <w:szCs w:val="22"/>
        </w:rPr>
        <w:t>S</w:t>
      </w:r>
      <w:r w:rsidR="005721D4" w:rsidRPr="00C86270">
        <w:rPr>
          <w:rFonts w:asciiTheme="minorHAnsi" w:hAnsiTheme="minorHAnsi"/>
          <w:color w:val="000000"/>
          <w:sz w:val="22"/>
          <w:szCs w:val="22"/>
        </w:rPr>
        <w:t>cientific uncertainty</w:t>
      </w:r>
      <w:r w:rsidR="004774CE" w:rsidRPr="00C86270">
        <w:rPr>
          <w:rFonts w:asciiTheme="minorHAnsi" w:hAnsiTheme="minorHAnsi"/>
          <w:color w:val="000000"/>
          <w:sz w:val="22"/>
          <w:szCs w:val="22"/>
        </w:rPr>
        <w:t xml:space="preserve"> on this issue </w:t>
      </w:r>
      <w:r w:rsidR="006E3A5C" w:rsidRPr="00C86270">
        <w:rPr>
          <w:rFonts w:asciiTheme="minorHAnsi" w:hAnsiTheme="minorHAnsi"/>
          <w:color w:val="000000"/>
          <w:sz w:val="22"/>
          <w:szCs w:val="22"/>
        </w:rPr>
        <w:t>is low due to robust evidence OR high agreement</w:t>
      </w:r>
      <w:r w:rsidR="00B635B8" w:rsidRPr="00C86270">
        <w:rPr>
          <w:rFonts w:asciiTheme="minorHAnsi" w:hAnsiTheme="minorHAnsi"/>
          <w:color w:val="000000"/>
          <w:sz w:val="22"/>
          <w:szCs w:val="22"/>
        </w:rPr>
        <w:t xml:space="preserve">. </w:t>
      </w:r>
    </w:p>
    <w:p w14:paraId="298F161A" w14:textId="68DE7A2F" w:rsidR="006E3A5C" w:rsidRDefault="005D147E" w:rsidP="006633DB">
      <w:pPr>
        <w:spacing w:after="0"/>
        <w:ind w:left="540" w:hanging="540"/>
        <w:jc w:val="both"/>
        <w:rPr>
          <w:rFonts w:asciiTheme="minorHAnsi" w:hAnsiTheme="minorHAnsi"/>
          <w:color w:val="000000"/>
          <w:sz w:val="22"/>
          <w:szCs w:val="22"/>
        </w:rPr>
      </w:pPr>
      <w:r w:rsidRPr="00BB5377">
        <w:rPr>
          <w:rFonts w:asciiTheme="minorHAnsi" w:hAnsiTheme="minorHAnsi"/>
          <w:b/>
          <w:color w:val="92D050"/>
          <w14:shadow w14:blurRad="50800" w14:dist="76200" w14:dir="2700000" w14:sx="100000" w14:sy="100000" w14:kx="0" w14:ky="0" w14:algn="tl">
            <w14:srgbClr w14:val="000000">
              <w14:alpha w14:val="60000"/>
            </w14:srgbClr>
          </w14:shadow>
          <w14:textOutline w14:w="3175" w14:cap="rnd" w14:cmpd="sng" w14:algn="ctr">
            <w14:noFill/>
            <w14:prstDash w14:val="solid"/>
            <w14:bevel/>
          </w14:textOutline>
        </w:rPr>
        <w:t>5</w:t>
      </w:r>
      <w:r w:rsidR="005721D4" w:rsidRPr="00C86270">
        <w:rPr>
          <w:rFonts w:asciiTheme="minorHAnsi" w:hAnsiTheme="minorHAnsi"/>
          <w:color w:val="000000"/>
          <w:sz w:val="28"/>
          <w:szCs w:val="28"/>
        </w:rPr>
        <w:t xml:space="preserve"> </w:t>
      </w:r>
      <w:r w:rsidR="005721D4" w:rsidRPr="00C86270">
        <w:rPr>
          <w:rFonts w:asciiTheme="minorHAnsi" w:hAnsiTheme="minorHAnsi"/>
          <w:color w:val="000000"/>
          <w:sz w:val="22"/>
          <w:szCs w:val="22"/>
        </w:rPr>
        <w:tab/>
        <w:t>I</w:t>
      </w:r>
      <w:r w:rsidR="006E3A5C" w:rsidRPr="00C86270">
        <w:rPr>
          <w:rFonts w:asciiTheme="minorHAnsi" w:hAnsiTheme="minorHAnsi"/>
          <w:color w:val="000000"/>
          <w:sz w:val="22"/>
          <w:szCs w:val="22"/>
        </w:rPr>
        <w:t xml:space="preserve"> have</w:t>
      </w:r>
      <w:r w:rsidR="004774CE" w:rsidRPr="00C86270">
        <w:rPr>
          <w:rFonts w:asciiTheme="minorHAnsi" w:hAnsiTheme="minorHAnsi"/>
          <w:color w:val="000000"/>
          <w:sz w:val="22"/>
          <w:szCs w:val="22"/>
        </w:rPr>
        <w:t xml:space="preserve"> </w:t>
      </w:r>
      <w:r w:rsidR="004774CE" w:rsidRPr="00C86270">
        <w:rPr>
          <w:rFonts w:asciiTheme="minorHAnsi" w:hAnsiTheme="minorHAnsi"/>
          <w:color w:val="000000"/>
          <w:sz w:val="22"/>
          <w:szCs w:val="22"/>
          <w:u w:val="single"/>
        </w:rPr>
        <w:t>very</w:t>
      </w:r>
      <w:r w:rsidR="006E3A5C" w:rsidRPr="00C86270">
        <w:rPr>
          <w:rFonts w:asciiTheme="minorHAnsi" w:hAnsiTheme="minorHAnsi"/>
          <w:color w:val="000000"/>
          <w:sz w:val="22"/>
          <w:szCs w:val="22"/>
          <w:u w:val="single"/>
        </w:rPr>
        <w:t xml:space="preserve"> high</w:t>
      </w:r>
      <w:r w:rsidR="006E3A5C" w:rsidRPr="00C86270">
        <w:rPr>
          <w:rFonts w:asciiTheme="minorHAnsi" w:hAnsiTheme="minorHAnsi"/>
          <w:color w:val="000000"/>
          <w:sz w:val="22"/>
          <w:szCs w:val="22"/>
        </w:rPr>
        <w:t xml:space="preserve"> confidence in</w:t>
      </w:r>
      <w:r w:rsidR="004774CE" w:rsidRPr="00C86270">
        <w:rPr>
          <w:rFonts w:asciiTheme="minorHAnsi" w:hAnsiTheme="minorHAnsi"/>
          <w:color w:val="000000"/>
          <w:sz w:val="22"/>
          <w:szCs w:val="22"/>
        </w:rPr>
        <w:t xml:space="preserve"> my answer and</w:t>
      </w:r>
      <w:r w:rsidR="005721D4" w:rsidRPr="00C86270">
        <w:rPr>
          <w:rFonts w:asciiTheme="minorHAnsi" w:hAnsiTheme="minorHAnsi"/>
          <w:color w:val="000000"/>
          <w:sz w:val="22"/>
          <w:szCs w:val="22"/>
        </w:rPr>
        <w:t xml:space="preserve"> would be </w:t>
      </w:r>
      <w:r w:rsidR="004774CE" w:rsidRPr="00C86270">
        <w:rPr>
          <w:rFonts w:asciiTheme="minorHAnsi" w:hAnsiTheme="minorHAnsi"/>
          <w:color w:val="000000"/>
          <w:sz w:val="22"/>
          <w:szCs w:val="22"/>
        </w:rPr>
        <w:t xml:space="preserve">surprised if </w:t>
      </w:r>
      <w:r w:rsidR="006E3A5C" w:rsidRPr="00C86270">
        <w:rPr>
          <w:rFonts w:asciiTheme="minorHAnsi" w:hAnsiTheme="minorHAnsi"/>
          <w:color w:val="000000"/>
          <w:sz w:val="22"/>
          <w:szCs w:val="22"/>
        </w:rPr>
        <w:t>it was</w:t>
      </w:r>
      <w:r w:rsidR="005721D4" w:rsidRPr="00C86270">
        <w:rPr>
          <w:rFonts w:asciiTheme="minorHAnsi" w:hAnsiTheme="minorHAnsi"/>
          <w:color w:val="000000"/>
          <w:sz w:val="22"/>
          <w:szCs w:val="22"/>
        </w:rPr>
        <w:t xml:space="preserve"> far off from the true value.</w:t>
      </w:r>
      <w:r w:rsidR="004774CE" w:rsidRPr="00C86270">
        <w:rPr>
          <w:rFonts w:asciiTheme="minorHAnsi" w:hAnsiTheme="minorHAnsi"/>
          <w:color w:val="000000"/>
          <w:sz w:val="22"/>
          <w:szCs w:val="22"/>
        </w:rPr>
        <w:t xml:space="preserve"> Scientific uncertainty </w:t>
      </w:r>
      <w:r w:rsidR="004774CE">
        <w:rPr>
          <w:rFonts w:asciiTheme="minorHAnsi" w:hAnsiTheme="minorHAnsi"/>
          <w:color w:val="000000"/>
          <w:sz w:val="22"/>
          <w:szCs w:val="22"/>
        </w:rPr>
        <w:t xml:space="preserve">on this issue is </w:t>
      </w:r>
      <w:r w:rsidR="006E3A5C">
        <w:rPr>
          <w:rFonts w:asciiTheme="minorHAnsi" w:hAnsiTheme="minorHAnsi"/>
          <w:color w:val="000000"/>
          <w:sz w:val="22"/>
          <w:szCs w:val="22"/>
        </w:rPr>
        <w:t>very low due to</w:t>
      </w:r>
      <w:r w:rsidR="00B635B8">
        <w:rPr>
          <w:rFonts w:asciiTheme="minorHAnsi" w:hAnsiTheme="minorHAnsi"/>
          <w:color w:val="000000"/>
          <w:sz w:val="22"/>
          <w:szCs w:val="22"/>
        </w:rPr>
        <w:t xml:space="preserve"> robust evidence AND</w:t>
      </w:r>
      <w:r w:rsidR="006E3A5C">
        <w:rPr>
          <w:rFonts w:asciiTheme="minorHAnsi" w:hAnsiTheme="minorHAnsi"/>
          <w:color w:val="000000"/>
          <w:sz w:val="22"/>
          <w:szCs w:val="22"/>
        </w:rPr>
        <w:t xml:space="preserve"> high agreement</w:t>
      </w:r>
      <w:r w:rsidR="004774CE">
        <w:rPr>
          <w:rFonts w:asciiTheme="minorHAnsi" w:hAnsiTheme="minorHAnsi"/>
          <w:color w:val="000000"/>
          <w:sz w:val="22"/>
          <w:szCs w:val="22"/>
        </w:rPr>
        <w:t>.</w:t>
      </w:r>
    </w:p>
    <w:p w14:paraId="2239DFEE" w14:textId="371F1AE1" w:rsidR="009E4DA8" w:rsidRDefault="009E4DA8" w:rsidP="006E3A5C">
      <w:pPr>
        <w:spacing w:after="0"/>
        <w:ind w:left="1260" w:hanging="540"/>
        <w:rPr>
          <w:rFonts w:asciiTheme="minorHAnsi" w:hAnsiTheme="minorHAnsi"/>
          <w:color w:val="000000"/>
          <w:sz w:val="22"/>
          <w:szCs w:val="22"/>
        </w:rPr>
      </w:pPr>
    </w:p>
    <w:p w14:paraId="27891BFC" w14:textId="63AAEE9F" w:rsidR="009E4DA8" w:rsidRDefault="009E4DA8" w:rsidP="00076301">
      <w:pPr>
        <w:spacing w:after="0"/>
        <w:ind w:left="1260" w:hanging="540"/>
        <w:jc w:val="center"/>
        <w:rPr>
          <w:rFonts w:asciiTheme="minorHAnsi" w:hAnsiTheme="minorHAnsi"/>
          <w:color w:val="000000"/>
          <w:sz w:val="22"/>
          <w:szCs w:val="22"/>
        </w:rPr>
      </w:pPr>
    </w:p>
    <w:p w14:paraId="6E1FF8E3" w14:textId="09314031" w:rsidR="005721D4" w:rsidRPr="00EA0C4B" w:rsidRDefault="005721D4" w:rsidP="006E3A5C">
      <w:pPr>
        <w:spacing w:after="0"/>
        <w:ind w:left="540" w:hanging="540"/>
        <w:rPr>
          <w:rFonts w:asciiTheme="minorHAnsi" w:hAnsiTheme="minorHAnsi"/>
          <w:color w:val="000000"/>
          <w:sz w:val="22"/>
          <w:szCs w:val="22"/>
        </w:rPr>
      </w:pPr>
      <w:r w:rsidRPr="00EA0C4B">
        <w:rPr>
          <w:rFonts w:asciiTheme="minorHAnsi" w:hAnsiTheme="minorHAnsi"/>
          <w:color w:val="000000"/>
          <w:sz w:val="22"/>
          <w:szCs w:val="22"/>
        </w:rPr>
        <w:t>The f</w:t>
      </w:r>
      <w:r w:rsidR="00974E41">
        <w:rPr>
          <w:rFonts w:asciiTheme="minorHAnsi" w:hAnsiTheme="minorHAnsi"/>
          <w:color w:val="000000"/>
          <w:sz w:val="22"/>
          <w:szCs w:val="22"/>
        </w:rPr>
        <w:t>ive</w:t>
      </w:r>
      <w:r w:rsidRPr="00EA0C4B">
        <w:rPr>
          <w:rFonts w:asciiTheme="minorHAnsi" w:hAnsiTheme="minorHAnsi"/>
          <w:color w:val="000000"/>
          <w:sz w:val="22"/>
          <w:szCs w:val="22"/>
        </w:rPr>
        <w:t>-point “</w:t>
      </w:r>
      <w:r w:rsidRPr="00EA0C4B">
        <w:rPr>
          <w:rFonts w:asciiTheme="minorHAnsi" w:hAnsiTheme="minorHAnsi"/>
          <w:b/>
          <w:color w:val="000000"/>
          <w:sz w:val="22"/>
          <w:szCs w:val="22"/>
        </w:rPr>
        <w:t>Expertise level</w:t>
      </w:r>
      <w:r w:rsidR="00C86270">
        <w:rPr>
          <w:rFonts w:asciiTheme="minorHAnsi" w:hAnsiTheme="minorHAnsi"/>
          <w:color w:val="000000"/>
          <w:sz w:val="22"/>
          <w:szCs w:val="22"/>
        </w:rPr>
        <w:t>” scale is defined as follows</w:t>
      </w:r>
      <w:r w:rsidRPr="00EA0C4B">
        <w:rPr>
          <w:rFonts w:asciiTheme="minorHAnsi" w:hAnsiTheme="minorHAnsi"/>
          <w:color w:val="000000"/>
          <w:sz w:val="22"/>
          <w:szCs w:val="22"/>
        </w:rPr>
        <w:t>:</w:t>
      </w:r>
    </w:p>
    <w:p w14:paraId="58D8BB94" w14:textId="77777777" w:rsidR="00C86270" w:rsidRDefault="00C86270" w:rsidP="00C86270">
      <w:pPr>
        <w:spacing w:after="0"/>
        <w:ind w:left="540" w:hanging="540"/>
        <w:rPr>
          <w:rFonts w:asciiTheme="minorHAnsi" w:hAnsiTheme="minorHAnsi"/>
          <w:color w:val="000000"/>
          <w:sz w:val="22"/>
          <w:szCs w:val="22"/>
        </w:rPr>
      </w:pPr>
    </w:p>
    <w:p w14:paraId="0EF35EA6" w14:textId="4122047B" w:rsidR="005721D4" w:rsidRPr="00EA0C4B" w:rsidRDefault="005721D4" w:rsidP="00C86270">
      <w:pPr>
        <w:spacing w:after="0"/>
        <w:ind w:left="540" w:hanging="540"/>
        <w:rPr>
          <w:rFonts w:asciiTheme="minorHAnsi" w:hAnsiTheme="minorHAnsi"/>
          <w:color w:val="000000"/>
          <w:sz w:val="22"/>
          <w:szCs w:val="22"/>
        </w:rPr>
      </w:pPr>
      <w:r w:rsidRPr="00C86270">
        <w:rPr>
          <w:rFonts w:asciiTheme="minorHAnsi" w:hAnsiTheme="minorHAnsi"/>
          <w:b/>
          <w:color w:val="000000"/>
          <w:sz w:val="28"/>
          <w:szCs w:val="28"/>
        </w:rPr>
        <w:t>1</w:t>
      </w:r>
      <w:r w:rsidR="00C86270">
        <w:rPr>
          <w:rFonts w:asciiTheme="minorHAnsi" w:hAnsiTheme="minorHAnsi"/>
          <w:color w:val="000000"/>
          <w:sz w:val="22"/>
          <w:szCs w:val="22"/>
        </w:rPr>
        <w:tab/>
      </w:r>
      <w:r w:rsidRPr="00EA0C4B">
        <w:rPr>
          <w:rFonts w:asciiTheme="minorHAnsi" w:hAnsiTheme="minorHAnsi"/>
          <w:color w:val="000000"/>
          <w:sz w:val="22"/>
          <w:szCs w:val="22"/>
        </w:rPr>
        <w:t xml:space="preserve">I have </w:t>
      </w:r>
      <w:r w:rsidR="009952AD">
        <w:rPr>
          <w:rFonts w:asciiTheme="minorHAnsi" w:hAnsiTheme="minorHAnsi"/>
          <w:color w:val="000000"/>
          <w:sz w:val="22"/>
          <w:szCs w:val="22"/>
          <w:u w:val="single"/>
        </w:rPr>
        <w:t>no familiarity</w:t>
      </w:r>
      <w:r w:rsidRPr="009952AD">
        <w:rPr>
          <w:rFonts w:asciiTheme="minorHAnsi" w:hAnsiTheme="minorHAnsi"/>
          <w:color w:val="000000"/>
          <w:sz w:val="22"/>
          <w:szCs w:val="22"/>
          <w:u w:val="single"/>
        </w:rPr>
        <w:t xml:space="preserve"> with the literature</w:t>
      </w:r>
      <w:r w:rsidRPr="00EA0C4B">
        <w:rPr>
          <w:rFonts w:asciiTheme="minorHAnsi" w:hAnsiTheme="minorHAnsi"/>
          <w:color w:val="000000"/>
          <w:sz w:val="22"/>
          <w:szCs w:val="22"/>
        </w:rPr>
        <w:t xml:space="preserve"> and</w:t>
      </w:r>
      <w:r w:rsidR="006633DB">
        <w:rPr>
          <w:rFonts w:asciiTheme="minorHAnsi" w:hAnsiTheme="minorHAnsi"/>
          <w:color w:val="000000"/>
          <w:sz w:val="22"/>
          <w:szCs w:val="22"/>
        </w:rPr>
        <w:t xml:space="preserve"> I do not actively work on this particular question</w:t>
      </w:r>
      <w:r w:rsidRPr="00EA0C4B">
        <w:rPr>
          <w:rFonts w:asciiTheme="minorHAnsi" w:hAnsiTheme="minorHAnsi"/>
          <w:color w:val="000000"/>
          <w:sz w:val="22"/>
          <w:szCs w:val="22"/>
        </w:rPr>
        <w:t>.</w:t>
      </w:r>
    </w:p>
    <w:p w14:paraId="2982B2AA" w14:textId="41785145" w:rsidR="005721D4" w:rsidRDefault="005721D4" w:rsidP="00C86270">
      <w:pPr>
        <w:spacing w:after="0"/>
        <w:ind w:left="540" w:hanging="540"/>
        <w:rPr>
          <w:rFonts w:asciiTheme="minorHAnsi" w:hAnsiTheme="minorHAnsi"/>
          <w:color w:val="000000"/>
          <w:sz w:val="22"/>
          <w:szCs w:val="22"/>
        </w:rPr>
      </w:pPr>
      <w:r w:rsidRPr="00C86270">
        <w:rPr>
          <w:rFonts w:asciiTheme="minorHAnsi" w:hAnsiTheme="minorHAnsi"/>
          <w:b/>
          <w:color w:val="000000"/>
          <w:sz w:val="28"/>
          <w:szCs w:val="28"/>
        </w:rPr>
        <w:t>2</w:t>
      </w:r>
      <w:r w:rsidRPr="00EA0C4B">
        <w:rPr>
          <w:rFonts w:asciiTheme="minorHAnsi" w:hAnsiTheme="minorHAnsi"/>
          <w:color w:val="000000"/>
          <w:sz w:val="22"/>
          <w:szCs w:val="22"/>
        </w:rPr>
        <w:t xml:space="preserve"> </w:t>
      </w:r>
      <w:r w:rsidRPr="00EA0C4B">
        <w:rPr>
          <w:rFonts w:asciiTheme="minorHAnsi" w:hAnsiTheme="minorHAnsi"/>
          <w:color w:val="000000"/>
          <w:sz w:val="22"/>
          <w:szCs w:val="22"/>
        </w:rPr>
        <w:tab/>
        <w:t xml:space="preserve">I have </w:t>
      </w:r>
      <w:r w:rsidRPr="009952AD">
        <w:rPr>
          <w:rFonts w:asciiTheme="minorHAnsi" w:hAnsiTheme="minorHAnsi"/>
          <w:color w:val="000000"/>
          <w:sz w:val="22"/>
          <w:szCs w:val="22"/>
          <w:u w:val="single"/>
        </w:rPr>
        <w:t>some famili</w:t>
      </w:r>
      <w:r w:rsidR="006633DB" w:rsidRPr="009952AD">
        <w:rPr>
          <w:rFonts w:asciiTheme="minorHAnsi" w:hAnsiTheme="minorHAnsi"/>
          <w:color w:val="000000"/>
          <w:sz w:val="22"/>
          <w:szCs w:val="22"/>
          <w:u w:val="single"/>
        </w:rPr>
        <w:t>arity with the literature</w:t>
      </w:r>
      <w:r w:rsidR="006633DB">
        <w:rPr>
          <w:rFonts w:asciiTheme="minorHAnsi" w:hAnsiTheme="minorHAnsi"/>
          <w:color w:val="000000"/>
          <w:sz w:val="22"/>
          <w:szCs w:val="22"/>
        </w:rPr>
        <w:t xml:space="preserve"> and ha</w:t>
      </w:r>
      <w:r w:rsidRPr="00EA0C4B">
        <w:rPr>
          <w:rFonts w:asciiTheme="minorHAnsi" w:hAnsiTheme="minorHAnsi"/>
          <w:color w:val="000000"/>
          <w:sz w:val="22"/>
          <w:szCs w:val="22"/>
        </w:rPr>
        <w:t xml:space="preserve">ve worked on related questions but </w:t>
      </w:r>
      <w:r w:rsidR="006633DB">
        <w:rPr>
          <w:rFonts w:asciiTheme="minorHAnsi" w:hAnsiTheme="minorHAnsi"/>
          <w:color w:val="000000"/>
          <w:sz w:val="22"/>
          <w:szCs w:val="22"/>
        </w:rPr>
        <w:t xml:space="preserve">I </w:t>
      </w:r>
      <w:r w:rsidRPr="00EA0C4B">
        <w:rPr>
          <w:rFonts w:asciiTheme="minorHAnsi" w:hAnsiTheme="minorHAnsi"/>
          <w:color w:val="000000"/>
          <w:sz w:val="22"/>
          <w:szCs w:val="22"/>
        </w:rPr>
        <w:t xml:space="preserve">haven't contributed to the literature on this issue; </w:t>
      </w:r>
      <w:r w:rsidR="00974E41">
        <w:rPr>
          <w:rFonts w:asciiTheme="minorHAnsi" w:hAnsiTheme="minorHAnsi"/>
          <w:color w:val="000000"/>
          <w:sz w:val="22"/>
          <w:szCs w:val="22"/>
        </w:rPr>
        <w:t>and I am not an expert on this question</w:t>
      </w:r>
      <w:r w:rsidRPr="00EA0C4B">
        <w:rPr>
          <w:rFonts w:asciiTheme="minorHAnsi" w:hAnsiTheme="minorHAnsi"/>
          <w:color w:val="000000"/>
          <w:sz w:val="22"/>
          <w:szCs w:val="22"/>
        </w:rPr>
        <w:t>.</w:t>
      </w:r>
    </w:p>
    <w:p w14:paraId="09DC186A" w14:textId="1F8CC13C" w:rsidR="00974E41" w:rsidRPr="00EA0C4B" w:rsidRDefault="00974E41" w:rsidP="00C86270">
      <w:pPr>
        <w:spacing w:after="0"/>
        <w:ind w:left="540" w:hanging="540"/>
        <w:rPr>
          <w:rFonts w:asciiTheme="minorHAnsi" w:hAnsiTheme="minorHAnsi"/>
          <w:color w:val="000000"/>
          <w:sz w:val="22"/>
          <w:szCs w:val="22"/>
        </w:rPr>
      </w:pPr>
      <w:r>
        <w:rPr>
          <w:rFonts w:asciiTheme="minorHAnsi" w:hAnsiTheme="minorHAnsi"/>
          <w:b/>
          <w:color w:val="000000"/>
          <w:sz w:val="28"/>
          <w:szCs w:val="28"/>
        </w:rPr>
        <w:t>3</w:t>
      </w:r>
      <w:r>
        <w:rPr>
          <w:rFonts w:asciiTheme="minorHAnsi" w:hAnsiTheme="minorHAnsi"/>
          <w:b/>
          <w:color w:val="000000"/>
          <w:sz w:val="28"/>
          <w:szCs w:val="28"/>
        </w:rPr>
        <w:tab/>
      </w:r>
      <w:r w:rsidRPr="00AF572C">
        <w:rPr>
          <w:rFonts w:asciiTheme="minorHAnsi" w:hAnsiTheme="minorHAnsi"/>
          <w:color w:val="000000"/>
          <w:sz w:val="22"/>
          <w:szCs w:val="22"/>
        </w:rPr>
        <w:t xml:space="preserve">I am </w:t>
      </w:r>
      <w:r w:rsidRPr="009952AD">
        <w:rPr>
          <w:rFonts w:asciiTheme="minorHAnsi" w:hAnsiTheme="minorHAnsi"/>
          <w:color w:val="000000"/>
          <w:sz w:val="22"/>
          <w:szCs w:val="22"/>
          <w:u w:val="single"/>
        </w:rPr>
        <w:t>familiar with</w:t>
      </w:r>
      <w:r w:rsidR="00130E83">
        <w:rPr>
          <w:rFonts w:asciiTheme="minorHAnsi" w:hAnsiTheme="minorHAnsi"/>
          <w:color w:val="000000"/>
          <w:sz w:val="22"/>
          <w:szCs w:val="22"/>
          <w:u w:val="single"/>
        </w:rPr>
        <w:t>, and have contributed to,</w:t>
      </w:r>
      <w:r w:rsidRPr="009952AD">
        <w:rPr>
          <w:rFonts w:asciiTheme="minorHAnsi" w:hAnsiTheme="minorHAnsi"/>
          <w:color w:val="000000"/>
          <w:sz w:val="22"/>
          <w:szCs w:val="22"/>
          <w:u w:val="single"/>
        </w:rPr>
        <w:t xml:space="preserve"> the literature</w:t>
      </w:r>
      <w:r w:rsidRPr="00AF572C">
        <w:rPr>
          <w:rFonts w:asciiTheme="minorHAnsi" w:hAnsiTheme="minorHAnsi"/>
          <w:color w:val="000000"/>
          <w:sz w:val="22"/>
          <w:szCs w:val="22"/>
        </w:rPr>
        <w:t xml:space="preserve"> in related topics, but I do not consider this issu</w:t>
      </w:r>
      <w:r w:rsidR="009952AD">
        <w:rPr>
          <w:rFonts w:asciiTheme="minorHAnsi" w:hAnsiTheme="minorHAnsi"/>
          <w:color w:val="000000"/>
          <w:sz w:val="22"/>
          <w:szCs w:val="22"/>
        </w:rPr>
        <w:t xml:space="preserve">e to be central to my expertise; I have worked on </w:t>
      </w:r>
      <w:r w:rsidR="009952AD" w:rsidRPr="00AF572C">
        <w:rPr>
          <w:rFonts w:asciiTheme="minorHAnsi" w:hAnsiTheme="minorHAnsi"/>
          <w:color w:val="000000"/>
          <w:sz w:val="22"/>
          <w:szCs w:val="22"/>
        </w:rPr>
        <w:t xml:space="preserve">related issues. </w:t>
      </w:r>
    </w:p>
    <w:p w14:paraId="160CEB9E" w14:textId="289ADF51" w:rsidR="005721D4" w:rsidRPr="00EA0C4B" w:rsidRDefault="00974E41" w:rsidP="00C86270">
      <w:pPr>
        <w:spacing w:after="0"/>
        <w:ind w:left="540" w:hanging="540"/>
        <w:rPr>
          <w:rFonts w:asciiTheme="minorHAnsi" w:hAnsiTheme="minorHAnsi"/>
          <w:color w:val="000000"/>
          <w:sz w:val="22"/>
          <w:szCs w:val="22"/>
        </w:rPr>
      </w:pPr>
      <w:r>
        <w:rPr>
          <w:rFonts w:asciiTheme="minorHAnsi" w:hAnsiTheme="minorHAnsi"/>
          <w:b/>
          <w:color w:val="000000"/>
          <w:sz w:val="28"/>
          <w:szCs w:val="28"/>
        </w:rPr>
        <w:t>4</w:t>
      </w:r>
      <w:r w:rsidR="005721D4" w:rsidRPr="00EA0C4B">
        <w:rPr>
          <w:rFonts w:asciiTheme="minorHAnsi" w:hAnsiTheme="minorHAnsi"/>
          <w:color w:val="000000"/>
          <w:sz w:val="22"/>
          <w:szCs w:val="22"/>
        </w:rPr>
        <w:tab/>
        <w:t xml:space="preserve">I have </w:t>
      </w:r>
      <w:r w:rsidR="005721D4" w:rsidRPr="009952AD">
        <w:rPr>
          <w:rFonts w:asciiTheme="minorHAnsi" w:hAnsiTheme="minorHAnsi"/>
          <w:color w:val="000000"/>
          <w:sz w:val="22"/>
          <w:szCs w:val="22"/>
          <w:u w:val="single"/>
        </w:rPr>
        <w:t>contributed to the relevant literature</w:t>
      </w:r>
      <w:r w:rsidR="009952AD">
        <w:rPr>
          <w:rFonts w:asciiTheme="minorHAnsi" w:hAnsiTheme="minorHAnsi"/>
          <w:color w:val="000000"/>
          <w:sz w:val="22"/>
          <w:szCs w:val="22"/>
        </w:rPr>
        <w:t xml:space="preserve"> and have </w:t>
      </w:r>
      <w:r w:rsidR="009952AD" w:rsidRPr="00EA0C4B">
        <w:rPr>
          <w:rFonts w:asciiTheme="minorHAnsi" w:hAnsiTheme="minorHAnsi"/>
          <w:color w:val="000000"/>
          <w:sz w:val="22"/>
          <w:szCs w:val="22"/>
        </w:rPr>
        <w:t xml:space="preserve">worked on </w:t>
      </w:r>
      <w:r w:rsidR="009952AD">
        <w:rPr>
          <w:rFonts w:asciiTheme="minorHAnsi" w:hAnsiTheme="minorHAnsi"/>
          <w:color w:val="000000"/>
          <w:sz w:val="22"/>
          <w:szCs w:val="22"/>
        </w:rPr>
        <w:t xml:space="preserve">this specific </w:t>
      </w:r>
      <w:r w:rsidR="009952AD" w:rsidRPr="00EA0C4B">
        <w:rPr>
          <w:rFonts w:asciiTheme="minorHAnsi" w:hAnsiTheme="minorHAnsi"/>
          <w:color w:val="000000"/>
          <w:sz w:val="22"/>
          <w:szCs w:val="22"/>
        </w:rPr>
        <w:t>issue</w:t>
      </w:r>
      <w:r w:rsidR="009952AD">
        <w:rPr>
          <w:rFonts w:asciiTheme="minorHAnsi" w:hAnsiTheme="minorHAnsi"/>
          <w:color w:val="000000"/>
          <w:sz w:val="22"/>
          <w:szCs w:val="22"/>
        </w:rPr>
        <w:t>,</w:t>
      </w:r>
      <w:r w:rsidR="005721D4" w:rsidRPr="00EA0C4B">
        <w:rPr>
          <w:rFonts w:asciiTheme="minorHAnsi" w:hAnsiTheme="minorHAnsi"/>
          <w:color w:val="000000"/>
          <w:sz w:val="22"/>
          <w:szCs w:val="22"/>
        </w:rPr>
        <w:t xml:space="preserve"> but do not consider myself one of the foremost experts on this particular issue.</w:t>
      </w:r>
    </w:p>
    <w:p w14:paraId="2E947466" w14:textId="2238B254" w:rsidR="00C86270" w:rsidRDefault="00974E41" w:rsidP="00C86270">
      <w:pPr>
        <w:spacing w:after="0"/>
        <w:ind w:left="540" w:hanging="540"/>
        <w:rPr>
          <w:rFonts w:asciiTheme="minorHAnsi" w:hAnsiTheme="minorHAnsi"/>
          <w:color w:val="000000"/>
          <w:sz w:val="22"/>
          <w:szCs w:val="22"/>
        </w:rPr>
      </w:pPr>
      <w:r>
        <w:rPr>
          <w:rFonts w:asciiTheme="minorHAnsi" w:hAnsiTheme="minorHAnsi"/>
          <w:b/>
          <w:color w:val="000000"/>
          <w:sz w:val="28"/>
          <w:szCs w:val="28"/>
        </w:rPr>
        <w:t>5</w:t>
      </w:r>
      <w:r w:rsidR="005721D4" w:rsidRPr="00EA0C4B">
        <w:rPr>
          <w:rFonts w:asciiTheme="minorHAnsi" w:hAnsiTheme="minorHAnsi"/>
          <w:b/>
          <w:color w:val="000000"/>
          <w:sz w:val="22"/>
          <w:szCs w:val="22"/>
        </w:rPr>
        <w:tab/>
      </w:r>
      <w:r w:rsidR="005721D4" w:rsidRPr="00EA0C4B">
        <w:rPr>
          <w:rFonts w:asciiTheme="minorHAnsi" w:hAnsiTheme="minorHAnsi"/>
          <w:color w:val="000000"/>
          <w:sz w:val="22"/>
          <w:szCs w:val="22"/>
        </w:rPr>
        <w:t xml:space="preserve">I </w:t>
      </w:r>
      <w:r w:rsidR="005721D4" w:rsidRPr="00130E83">
        <w:rPr>
          <w:rFonts w:asciiTheme="minorHAnsi" w:hAnsiTheme="minorHAnsi"/>
          <w:color w:val="000000"/>
          <w:sz w:val="22"/>
          <w:szCs w:val="22"/>
          <w:u w:val="single"/>
        </w:rPr>
        <w:t>contribute actively to the literature</w:t>
      </w:r>
      <w:r w:rsidR="005721D4" w:rsidRPr="00EA0C4B">
        <w:rPr>
          <w:rFonts w:asciiTheme="minorHAnsi" w:hAnsiTheme="minorHAnsi"/>
          <w:color w:val="000000"/>
          <w:sz w:val="22"/>
          <w:szCs w:val="22"/>
        </w:rPr>
        <w:t xml:space="preserve"> directly concerned with this issue, and I consider myself one of the foremost experts on it.</w:t>
      </w:r>
    </w:p>
    <w:p w14:paraId="59F15900" w14:textId="77777777" w:rsidR="00C86270" w:rsidRDefault="00C86270" w:rsidP="00C86270">
      <w:pPr>
        <w:spacing w:after="0"/>
        <w:rPr>
          <w:rFonts w:asciiTheme="minorHAnsi" w:hAnsiTheme="minorHAnsi"/>
          <w:sz w:val="22"/>
          <w:szCs w:val="22"/>
        </w:rPr>
      </w:pPr>
    </w:p>
    <w:p w14:paraId="3389F721" w14:textId="19C87002" w:rsidR="00B21E5A" w:rsidRDefault="00B21E5A" w:rsidP="00C86270">
      <w:pPr>
        <w:spacing w:after="0"/>
        <w:rPr>
          <w:rFonts w:asciiTheme="minorHAnsi" w:hAnsiTheme="minorHAnsi"/>
          <w:color w:val="000000"/>
          <w:sz w:val="22"/>
          <w:szCs w:val="22"/>
        </w:rPr>
      </w:pPr>
    </w:p>
    <w:p w14:paraId="448C1C68" w14:textId="77777777" w:rsidR="007E4E01" w:rsidRDefault="007E4E01" w:rsidP="00C86270">
      <w:pPr>
        <w:spacing w:after="0"/>
        <w:rPr>
          <w:rFonts w:asciiTheme="minorHAnsi" w:hAnsiTheme="minorHAnsi"/>
          <w:color w:val="000000"/>
          <w:sz w:val="22"/>
          <w:szCs w:val="22"/>
        </w:rPr>
      </w:pPr>
    </w:p>
    <w:p w14:paraId="549B092E" w14:textId="77777777" w:rsidR="007E4E01" w:rsidRDefault="007E4E01" w:rsidP="00C86270">
      <w:pPr>
        <w:spacing w:after="0"/>
        <w:rPr>
          <w:rFonts w:asciiTheme="minorHAnsi" w:hAnsiTheme="minorHAnsi"/>
          <w:color w:val="000000"/>
          <w:sz w:val="22"/>
          <w:szCs w:val="22"/>
        </w:rPr>
      </w:pPr>
    </w:p>
    <w:p w14:paraId="01C3859D" w14:textId="4332A4EB" w:rsidR="007E4E01" w:rsidRPr="00084B7A" w:rsidRDefault="007E4E01" w:rsidP="00084B7A">
      <w:pPr>
        <w:pStyle w:val="NoSpacing2"/>
        <w:jc w:val="center"/>
        <w:rPr>
          <w:rFonts w:asciiTheme="minorHAnsi" w:hAnsiTheme="minorHAnsi"/>
          <w:b/>
          <w:sz w:val="22"/>
          <w:szCs w:val="22"/>
        </w:rPr>
      </w:pPr>
      <w:r w:rsidRPr="00084B7A">
        <w:rPr>
          <w:rFonts w:asciiTheme="minorHAnsi" w:hAnsiTheme="minorHAnsi"/>
          <w:b/>
          <w:sz w:val="22"/>
          <w:szCs w:val="22"/>
        </w:rPr>
        <w:t>Feel free to share this survey with other peatland scientists who may not be C-PEAT members.</w:t>
      </w:r>
    </w:p>
    <w:p w14:paraId="5ABC1C33" w14:textId="77777777" w:rsidR="007E4E01" w:rsidRPr="00084B7A" w:rsidRDefault="007E4E01" w:rsidP="00084B7A">
      <w:pPr>
        <w:spacing w:after="0"/>
        <w:jc w:val="center"/>
        <w:rPr>
          <w:rFonts w:asciiTheme="minorHAnsi" w:hAnsiTheme="minorHAnsi"/>
          <w:b/>
          <w:color w:val="000000"/>
          <w:sz w:val="22"/>
          <w:szCs w:val="22"/>
        </w:rPr>
        <w:sectPr w:rsidR="007E4E01" w:rsidRPr="00084B7A" w:rsidSect="009855E5">
          <w:footerReference w:type="even" r:id="rId9"/>
          <w:footerReference w:type="default" r:id="rId10"/>
          <w:pgSz w:w="12240" w:h="15840"/>
          <w:pgMar w:top="720" w:right="720" w:bottom="720" w:left="720" w:header="720" w:footer="720" w:gutter="0"/>
          <w:cols w:space="720"/>
          <w:docGrid w:linePitch="326"/>
        </w:sectPr>
      </w:pPr>
    </w:p>
    <w:p w14:paraId="407A36A2" w14:textId="38CE3A73" w:rsidR="00974E41" w:rsidRPr="00D52B3C" w:rsidRDefault="004655A1" w:rsidP="004655A1">
      <w:pPr>
        <w:rPr>
          <w:rFonts w:asciiTheme="minorHAnsi" w:hAnsiTheme="minorHAnsi"/>
        </w:rPr>
      </w:pPr>
      <w:r>
        <w:rPr>
          <w:rFonts w:asciiTheme="minorHAnsi" w:hAnsiTheme="minorHAnsi"/>
          <w:b/>
          <w:sz w:val="28"/>
          <w:szCs w:val="28"/>
        </w:rPr>
        <w:lastRenderedPageBreak/>
        <w:t xml:space="preserve">1. </w:t>
      </w:r>
      <w:r w:rsidR="00974E41" w:rsidRPr="00D52B3C">
        <w:rPr>
          <w:rFonts w:asciiTheme="minorHAnsi" w:hAnsiTheme="minorHAnsi"/>
          <w:b/>
          <w:sz w:val="28"/>
          <w:szCs w:val="28"/>
        </w:rPr>
        <w:t>For high-</w:t>
      </w:r>
      <w:r w:rsidR="00974E41" w:rsidRPr="007E4E01">
        <w:rPr>
          <w:rFonts w:asciiTheme="minorHAnsi" w:hAnsiTheme="minorHAnsi"/>
          <w:b/>
          <w:color w:val="000000" w:themeColor="text1"/>
          <w:sz w:val="28"/>
          <w:szCs w:val="28"/>
        </w:rPr>
        <w:t xml:space="preserve">latitude </w:t>
      </w:r>
      <w:r w:rsidR="00EE169D" w:rsidRPr="007E4E01">
        <w:rPr>
          <w:rFonts w:asciiTheme="minorHAnsi" w:hAnsiTheme="minorHAnsi"/>
          <w:b/>
          <w:color w:val="000000" w:themeColor="text1"/>
          <w:sz w:val="28"/>
          <w:szCs w:val="28"/>
        </w:rPr>
        <w:t xml:space="preserve">northern </w:t>
      </w:r>
      <w:r w:rsidR="00974E41" w:rsidRPr="007E4E01">
        <w:rPr>
          <w:rFonts w:asciiTheme="minorHAnsi" w:hAnsiTheme="minorHAnsi"/>
          <w:b/>
          <w:color w:val="000000" w:themeColor="text1"/>
          <w:sz w:val="28"/>
          <w:szCs w:val="28"/>
        </w:rPr>
        <w:t>peatlands only (&gt; 45N).</w:t>
      </w:r>
      <w:r w:rsidR="00974E41" w:rsidRPr="007E4E01">
        <w:rPr>
          <w:rFonts w:asciiTheme="minorHAnsi" w:hAnsiTheme="minorHAnsi"/>
          <w:color w:val="000000" w:themeColor="text1"/>
          <w:sz w:val="28"/>
          <w:szCs w:val="28"/>
        </w:rPr>
        <w:t xml:space="preserve"> </w:t>
      </w:r>
      <w:r w:rsidR="00974E41" w:rsidRPr="007E4E01">
        <w:rPr>
          <w:rFonts w:asciiTheme="minorHAnsi" w:hAnsiTheme="minorHAnsi"/>
          <w:color w:val="000000" w:themeColor="text1"/>
        </w:rPr>
        <w:t>How much cumulative peatland carbon release or uptake from the atmosphere is due to the different drivers durin</w:t>
      </w:r>
      <w:r w:rsidR="00400BB0" w:rsidRPr="007E4E01">
        <w:rPr>
          <w:rFonts w:asciiTheme="minorHAnsi" w:hAnsiTheme="minorHAnsi"/>
          <w:color w:val="000000" w:themeColor="text1"/>
        </w:rPr>
        <w:t>g the different time periods (Gt</w:t>
      </w:r>
      <w:r w:rsidR="00974E41" w:rsidRPr="007E4E01">
        <w:rPr>
          <w:rFonts w:asciiTheme="minorHAnsi" w:hAnsiTheme="minorHAnsi"/>
          <w:color w:val="000000" w:themeColor="text1"/>
        </w:rPr>
        <w:t xml:space="preserve"> Carbon absorbed or emitted as either CO</w:t>
      </w:r>
      <w:r w:rsidR="00974E41" w:rsidRPr="007E4E01">
        <w:rPr>
          <w:rFonts w:asciiTheme="minorHAnsi" w:hAnsiTheme="minorHAnsi"/>
          <w:color w:val="000000" w:themeColor="text1"/>
          <w:vertAlign w:val="subscript"/>
        </w:rPr>
        <w:t>2</w:t>
      </w:r>
      <w:r w:rsidR="00974E41" w:rsidRPr="007E4E01">
        <w:rPr>
          <w:rFonts w:asciiTheme="minorHAnsi" w:hAnsiTheme="minorHAnsi"/>
          <w:color w:val="000000" w:themeColor="text1"/>
        </w:rPr>
        <w:t>, CH</w:t>
      </w:r>
      <w:r w:rsidR="00974E41" w:rsidRPr="007E4E01">
        <w:rPr>
          <w:rFonts w:asciiTheme="minorHAnsi" w:hAnsiTheme="minorHAnsi"/>
          <w:color w:val="000000" w:themeColor="text1"/>
          <w:vertAlign w:val="subscript"/>
        </w:rPr>
        <w:t>4</w:t>
      </w:r>
      <w:r w:rsidR="00974E41" w:rsidRPr="007E4E01">
        <w:rPr>
          <w:rFonts w:asciiTheme="minorHAnsi" w:hAnsiTheme="minorHAnsi"/>
          <w:color w:val="000000" w:themeColor="text1"/>
        </w:rPr>
        <w:t xml:space="preserve"> or DOC). </w:t>
      </w:r>
      <w:r w:rsidR="00EE169D" w:rsidRPr="007E4E01">
        <w:rPr>
          <w:rFonts w:asciiTheme="minorHAnsi" w:hAnsiTheme="minorHAnsi"/>
          <w:color w:val="000000" w:themeColor="text1"/>
        </w:rPr>
        <w:t xml:space="preserve">If you wish to comment on </w:t>
      </w:r>
      <w:r w:rsidR="00EE169D" w:rsidRPr="007E4E01">
        <w:rPr>
          <w:rFonts w:asciiTheme="minorHAnsi" w:hAnsiTheme="minorHAnsi"/>
          <w:color w:val="000000" w:themeColor="text1"/>
          <w:u w:val="single"/>
        </w:rPr>
        <w:t>southern peatlands (&gt; 45S)</w:t>
      </w:r>
      <w:r w:rsidR="00EE169D" w:rsidRPr="007E4E01">
        <w:rPr>
          <w:rFonts w:asciiTheme="minorHAnsi" w:hAnsiTheme="minorHAnsi"/>
          <w:color w:val="000000" w:themeColor="text1"/>
        </w:rPr>
        <w:t xml:space="preserve">, please do so using the space provided in Question 3. </w:t>
      </w:r>
      <w:r w:rsidR="007E4E01" w:rsidRPr="007E4E01">
        <w:rPr>
          <w:rFonts w:asciiTheme="minorHAnsi" w:hAnsiTheme="minorHAnsi"/>
          <w:color w:val="000000" w:themeColor="text1"/>
        </w:rPr>
        <w:t xml:space="preserve">If you can’t quite isolate the role of each driver of change (e.g., temperature vs. moisture balance), please explain </w:t>
      </w:r>
      <w:r w:rsidR="007E4E01">
        <w:rPr>
          <w:rFonts w:asciiTheme="minorHAnsi" w:hAnsiTheme="minorHAnsi"/>
        </w:rPr>
        <w:t xml:space="preserve">your answer in the “comments” space provided. </w:t>
      </w:r>
      <w:r w:rsidR="00400BB0">
        <w:rPr>
          <w:rFonts w:asciiTheme="minorHAnsi" w:hAnsiTheme="minorHAnsi"/>
        </w:rPr>
        <w:t>Note that the average apparent carbon sink for the last millennium is ~ 0.14 Gt C per year for global peatlands</w:t>
      </w:r>
      <w:r w:rsidR="005A3A19">
        <w:rPr>
          <w:rFonts w:asciiTheme="minorHAnsi" w:hAnsiTheme="minorHAnsi"/>
        </w:rPr>
        <w:t xml:space="preserve"> (Gallego-Sala et al. 2018)</w:t>
      </w:r>
      <w:r w:rsidR="00400BB0">
        <w:rPr>
          <w:rFonts w:asciiTheme="minorHAnsi" w:hAnsiTheme="minorHAnsi"/>
        </w:rPr>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705"/>
        <w:gridCol w:w="2010"/>
        <w:gridCol w:w="707"/>
        <w:gridCol w:w="704"/>
        <w:gridCol w:w="2011"/>
        <w:gridCol w:w="707"/>
        <w:gridCol w:w="704"/>
        <w:gridCol w:w="1903"/>
        <w:gridCol w:w="686"/>
        <w:gridCol w:w="707"/>
        <w:gridCol w:w="1866"/>
        <w:gridCol w:w="704"/>
        <w:gridCol w:w="686"/>
      </w:tblGrid>
      <w:tr w:rsidR="00981CF1" w:rsidRPr="00824174" w14:paraId="51151227" w14:textId="77777777" w:rsidTr="001A3C4D">
        <w:trPr>
          <w:trHeight w:val="851"/>
          <w:tblHeader/>
        </w:trPr>
        <w:tc>
          <w:tcPr>
            <w:tcW w:w="565" w:type="pct"/>
            <w:vMerge w:val="restart"/>
            <w:vAlign w:val="bottom"/>
          </w:tcPr>
          <w:p w14:paraId="2B8AB05A" w14:textId="77777777" w:rsidR="00981CF1" w:rsidRPr="009855E5" w:rsidRDefault="00981CF1" w:rsidP="001A3C4D">
            <w:pPr>
              <w:jc w:val="center"/>
              <w:rPr>
                <w:rFonts w:ascii="Times New Roman" w:hAnsi="Times New Roman"/>
                <w:b/>
                <w:sz w:val="20"/>
                <w:szCs w:val="20"/>
              </w:rPr>
            </w:pPr>
            <w:r w:rsidRPr="00277270">
              <w:rPr>
                <w:rFonts w:ascii="Times New Roman" w:hAnsi="Times New Roman"/>
                <w:b/>
                <w:color w:val="000000" w:themeColor="text1"/>
                <w:sz w:val="20"/>
                <w:szCs w:val="20"/>
              </w:rPr>
              <w:t xml:space="preserve">Driver    </w:t>
            </w:r>
            <w:r w:rsidRPr="009855E5">
              <w:rPr>
                <w:rFonts w:ascii="Times New Roman" w:hAnsi="Times New Roman"/>
                <w:b/>
                <w:sz w:val="20"/>
                <w:szCs w:val="20"/>
              </w:rPr>
              <w:t xml:space="preserve">   </w:t>
            </w:r>
          </w:p>
        </w:tc>
        <w:tc>
          <w:tcPr>
            <w:tcW w:w="1133" w:type="pct"/>
            <w:gridSpan w:val="3"/>
            <w:shd w:val="clear" w:color="auto" w:fill="F2F2F2" w:themeFill="background1" w:themeFillShade="F2"/>
            <w:vAlign w:val="center"/>
          </w:tcPr>
          <w:p w14:paraId="029C45CA" w14:textId="77777777" w:rsidR="00981CF1" w:rsidRPr="009855E5" w:rsidRDefault="00981CF1" w:rsidP="001A3C4D">
            <w:pPr>
              <w:jc w:val="center"/>
              <w:rPr>
                <w:rFonts w:ascii="Times New Roman" w:hAnsi="Times New Roman"/>
                <w:b/>
                <w:sz w:val="20"/>
                <w:szCs w:val="20"/>
              </w:rPr>
            </w:pPr>
            <w:r w:rsidRPr="009855E5">
              <w:rPr>
                <w:rFonts w:ascii="Times New Roman" w:hAnsi="Times New Roman"/>
                <w:b/>
                <w:sz w:val="20"/>
                <w:szCs w:val="20"/>
              </w:rPr>
              <w:t xml:space="preserve">Post-LGM </w:t>
            </w:r>
            <w:r w:rsidRPr="009855E5">
              <w:rPr>
                <w:rFonts w:ascii="Times New Roman" w:hAnsi="Times New Roman"/>
                <w:sz w:val="20"/>
                <w:szCs w:val="20"/>
              </w:rPr>
              <w:t>(21000 BP – 1750 AD)</w:t>
            </w:r>
            <w:r w:rsidRPr="009855E5">
              <w:rPr>
                <w:rFonts w:ascii="Times New Roman" w:hAnsi="Times New Roman"/>
                <w:b/>
                <w:sz w:val="20"/>
                <w:szCs w:val="20"/>
              </w:rPr>
              <w:t xml:space="preserve"> peatland flux </w:t>
            </w:r>
            <w:r w:rsidRPr="009855E5">
              <w:rPr>
                <w:rFonts w:ascii="Times New Roman" w:hAnsi="Times New Roman"/>
                <w:sz w:val="20"/>
                <w:szCs w:val="20"/>
              </w:rPr>
              <w:t>(sink/source)</w:t>
            </w:r>
          </w:p>
        </w:tc>
        <w:tc>
          <w:tcPr>
            <w:tcW w:w="1133" w:type="pct"/>
            <w:gridSpan w:val="3"/>
            <w:vAlign w:val="center"/>
          </w:tcPr>
          <w:p w14:paraId="402E08BC" w14:textId="77777777" w:rsidR="00981CF1" w:rsidRPr="009855E5" w:rsidRDefault="00981CF1" w:rsidP="001A3C4D">
            <w:pPr>
              <w:jc w:val="center"/>
              <w:rPr>
                <w:rFonts w:ascii="Times New Roman" w:hAnsi="Times New Roman"/>
                <w:b/>
                <w:sz w:val="20"/>
                <w:szCs w:val="20"/>
              </w:rPr>
            </w:pPr>
            <w:r w:rsidRPr="009855E5">
              <w:rPr>
                <w:rFonts w:ascii="Times New Roman" w:hAnsi="Times New Roman"/>
                <w:b/>
                <w:sz w:val="20"/>
                <w:szCs w:val="20"/>
              </w:rPr>
              <w:t xml:space="preserve">Anthropocene </w:t>
            </w:r>
            <w:r w:rsidRPr="009855E5">
              <w:rPr>
                <w:rFonts w:ascii="Times New Roman" w:hAnsi="Times New Roman"/>
                <w:sz w:val="20"/>
                <w:szCs w:val="20"/>
              </w:rPr>
              <w:t>(1750 –  present)</w:t>
            </w:r>
            <w:r w:rsidRPr="009855E5">
              <w:rPr>
                <w:rFonts w:ascii="Times New Roman" w:hAnsi="Times New Roman"/>
                <w:b/>
                <w:sz w:val="20"/>
                <w:szCs w:val="20"/>
              </w:rPr>
              <w:t xml:space="preserve"> peatland flux </w:t>
            </w:r>
            <w:r w:rsidRPr="009855E5">
              <w:rPr>
                <w:rFonts w:ascii="Times New Roman" w:hAnsi="Times New Roman"/>
                <w:sz w:val="20"/>
                <w:szCs w:val="20"/>
              </w:rPr>
              <w:t>(sink/source)</w:t>
            </w:r>
          </w:p>
        </w:tc>
        <w:tc>
          <w:tcPr>
            <w:tcW w:w="1091" w:type="pct"/>
            <w:gridSpan w:val="3"/>
            <w:shd w:val="clear" w:color="auto" w:fill="F2F2F2" w:themeFill="background1" w:themeFillShade="F2"/>
            <w:vAlign w:val="center"/>
          </w:tcPr>
          <w:p w14:paraId="4111F089" w14:textId="77777777" w:rsidR="00981CF1" w:rsidRPr="009855E5" w:rsidRDefault="00981CF1" w:rsidP="001A3C4D">
            <w:pPr>
              <w:jc w:val="center"/>
              <w:rPr>
                <w:rFonts w:ascii="Times New Roman" w:hAnsi="Times New Roman"/>
                <w:b/>
                <w:sz w:val="20"/>
                <w:szCs w:val="20"/>
              </w:rPr>
            </w:pPr>
            <w:r w:rsidRPr="009855E5">
              <w:rPr>
                <w:rFonts w:ascii="Times New Roman" w:hAnsi="Times New Roman"/>
                <w:b/>
                <w:sz w:val="20"/>
                <w:szCs w:val="20"/>
              </w:rPr>
              <w:t xml:space="preserve">Near Future </w:t>
            </w:r>
            <w:r w:rsidRPr="009855E5">
              <w:rPr>
                <w:rFonts w:ascii="Times New Roman" w:hAnsi="Times New Roman"/>
                <w:sz w:val="20"/>
                <w:szCs w:val="20"/>
              </w:rPr>
              <w:t>(present – 2100)</w:t>
            </w:r>
            <w:r w:rsidRPr="009855E5">
              <w:rPr>
                <w:rFonts w:ascii="Times New Roman" w:hAnsi="Times New Roman"/>
                <w:b/>
                <w:sz w:val="20"/>
                <w:szCs w:val="20"/>
              </w:rPr>
              <w:t xml:space="preserve"> peatland flux </w:t>
            </w:r>
            <w:r w:rsidRPr="009855E5">
              <w:rPr>
                <w:rFonts w:ascii="Times New Roman" w:hAnsi="Times New Roman"/>
                <w:sz w:val="20"/>
                <w:szCs w:val="20"/>
              </w:rPr>
              <w:t>(sink/source)</w:t>
            </w:r>
          </w:p>
        </w:tc>
        <w:tc>
          <w:tcPr>
            <w:tcW w:w="1078" w:type="pct"/>
            <w:gridSpan w:val="3"/>
            <w:vAlign w:val="center"/>
          </w:tcPr>
          <w:p w14:paraId="68459940" w14:textId="77777777" w:rsidR="00981CF1" w:rsidRPr="009855E5" w:rsidRDefault="00981CF1" w:rsidP="001A3C4D">
            <w:pPr>
              <w:jc w:val="center"/>
              <w:rPr>
                <w:rFonts w:ascii="Times New Roman" w:hAnsi="Times New Roman"/>
                <w:b/>
                <w:sz w:val="20"/>
                <w:szCs w:val="20"/>
              </w:rPr>
            </w:pPr>
            <w:r w:rsidRPr="009855E5">
              <w:rPr>
                <w:rFonts w:ascii="Times New Roman" w:hAnsi="Times New Roman"/>
                <w:b/>
                <w:sz w:val="20"/>
                <w:szCs w:val="20"/>
              </w:rPr>
              <w:t xml:space="preserve">Far Future </w:t>
            </w:r>
            <w:r>
              <w:rPr>
                <w:rFonts w:ascii="Times New Roman" w:hAnsi="Times New Roman"/>
                <w:sz w:val="20"/>
                <w:szCs w:val="20"/>
              </w:rPr>
              <w:t>(2100</w:t>
            </w:r>
            <w:r w:rsidRPr="009855E5">
              <w:rPr>
                <w:rFonts w:ascii="Times New Roman" w:hAnsi="Times New Roman"/>
                <w:sz w:val="20"/>
                <w:szCs w:val="20"/>
              </w:rPr>
              <w:t xml:space="preserve"> – 2300)</w:t>
            </w:r>
            <w:r w:rsidRPr="009855E5">
              <w:rPr>
                <w:rFonts w:ascii="Times New Roman" w:hAnsi="Times New Roman"/>
                <w:b/>
                <w:sz w:val="20"/>
                <w:szCs w:val="20"/>
              </w:rPr>
              <w:t xml:space="preserve"> </w:t>
            </w:r>
            <w:r>
              <w:rPr>
                <w:rFonts w:ascii="Times New Roman" w:hAnsi="Times New Roman"/>
                <w:b/>
                <w:sz w:val="20"/>
                <w:szCs w:val="20"/>
              </w:rPr>
              <w:t xml:space="preserve">    </w:t>
            </w:r>
            <w:r w:rsidRPr="009855E5">
              <w:rPr>
                <w:rFonts w:ascii="Times New Roman" w:hAnsi="Times New Roman"/>
                <w:b/>
                <w:sz w:val="20"/>
                <w:szCs w:val="20"/>
              </w:rPr>
              <w:t xml:space="preserve">peatland flux </w:t>
            </w:r>
            <w:r w:rsidRPr="009855E5">
              <w:rPr>
                <w:rFonts w:ascii="Times New Roman" w:hAnsi="Times New Roman"/>
                <w:sz w:val="20"/>
                <w:szCs w:val="20"/>
              </w:rPr>
              <w:t>(sink/source)</w:t>
            </w:r>
          </w:p>
        </w:tc>
      </w:tr>
      <w:tr w:rsidR="00981CF1" w:rsidRPr="00824174" w14:paraId="024BDF4A" w14:textId="77777777" w:rsidTr="001A3C4D">
        <w:trPr>
          <w:cantSplit/>
          <w:trHeight w:val="1246"/>
          <w:tblHeader/>
        </w:trPr>
        <w:tc>
          <w:tcPr>
            <w:tcW w:w="565" w:type="pct"/>
            <w:vMerge/>
            <w:vAlign w:val="center"/>
          </w:tcPr>
          <w:p w14:paraId="30663D35" w14:textId="77777777" w:rsidR="00981CF1" w:rsidRPr="009855E5" w:rsidRDefault="00981CF1" w:rsidP="001A3C4D">
            <w:pPr>
              <w:jc w:val="center"/>
              <w:rPr>
                <w:rFonts w:ascii="Times New Roman" w:hAnsi="Times New Roman"/>
                <w:b/>
                <w:sz w:val="20"/>
                <w:szCs w:val="20"/>
              </w:rPr>
            </w:pPr>
          </w:p>
        </w:tc>
        <w:tc>
          <w:tcPr>
            <w:tcW w:w="666" w:type="pct"/>
            <w:shd w:val="clear" w:color="auto" w:fill="F2F2F2" w:themeFill="background1" w:themeFillShade="F2"/>
            <w:textDirection w:val="btLr"/>
            <w:vAlign w:val="center"/>
          </w:tcPr>
          <w:p w14:paraId="5D46E854" w14:textId="0F0BBA18" w:rsidR="00981CF1" w:rsidRPr="009855E5" w:rsidRDefault="00981CF1" w:rsidP="001A3C4D">
            <w:pPr>
              <w:ind w:left="113" w:right="113"/>
              <w:rPr>
                <w:rFonts w:ascii="Times New Roman" w:hAnsi="Times New Roman"/>
                <w:b/>
                <w:sz w:val="20"/>
                <w:szCs w:val="20"/>
              </w:rPr>
            </w:pPr>
            <w:r>
              <w:rPr>
                <w:rFonts w:ascii="Times New Roman" w:hAnsi="Times New Roman"/>
                <w:b/>
                <w:sz w:val="20"/>
                <w:szCs w:val="20"/>
              </w:rPr>
              <w:t>Northern</w:t>
            </w:r>
            <w:r w:rsidRPr="009855E5">
              <w:rPr>
                <w:rFonts w:ascii="Times New Roman" w:hAnsi="Times New Roman"/>
                <w:b/>
                <w:sz w:val="20"/>
                <w:szCs w:val="20"/>
              </w:rPr>
              <w:t xml:space="preserve"> peatlands</w:t>
            </w:r>
          </w:p>
        </w:tc>
        <w:tc>
          <w:tcPr>
            <w:tcW w:w="234" w:type="pct"/>
            <w:shd w:val="clear" w:color="auto" w:fill="F2F2F2" w:themeFill="background1" w:themeFillShade="F2"/>
            <w:textDirection w:val="btLr"/>
            <w:vAlign w:val="center"/>
          </w:tcPr>
          <w:p w14:paraId="044BC2B3" w14:textId="77777777" w:rsidR="00981CF1" w:rsidRPr="009855E5" w:rsidDel="00816FA4" w:rsidRDefault="00981CF1" w:rsidP="001A3C4D">
            <w:pPr>
              <w:ind w:left="113" w:right="113"/>
              <w:rPr>
                <w:rFonts w:ascii="Times New Roman" w:hAnsi="Times New Roman"/>
                <w:b/>
                <w:sz w:val="20"/>
                <w:szCs w:val="20"/>
              </w:rPr>
            </w:pPr>
            <w:r>
              <w:rPr>
                <w:rFonts w:ascii="Times New Roman" w:hAnsi="Times New Roman"/>
                <w:b/>
                <w:sz w:val="20"/>
                <w:szCs w:val="20"/>
              </w:rPr>
              <w:t>Confidence Level (1-5</w:t>
            </w:r>
            <w:r w:rsidRPr="009855E5">
              <w:rPr>
                <w:rFonts w:ascii="Times New Roman" w:hAnsi="Times New Roman"/>
                <w:b/>
                <w:sz w:val="20"/>
                <w:szCs w:val="20"/>
              </w:rPr>
              <w:t>)</w:t>
            </w:r>
          </w:p>
        </w:tc>
        <w:tc>
          <w:tcPr>
            <w:tcW w:w="233" w:type="pct"/>
            <w:shd w:val="clear" w:color="auto" w:fill="F2F2F2" w:themeFill="background1" w:themeFillShade="F2"/>
            <w:textDirection w:val="btLr"/>
            <w:vAlign w:val="center"/>
          </w:tcPr>
          <w:p w14:paraId="6978FAE2" w14:textId="77777777" w:rsidR="00981CF1" w:rsidRPr="009855E5" w:rsidRDefault="00981CF1" w:rsidP="001A3C4D">
            <w:pPr>
              <w:ind w:left="113" w:right="113"/>
              <w:rPr>
                <w:rFonts w:ascii="Times New Roman" w:hAnsi="Times New Roman"/>
                <w:b/>
                <w:sz w:val="20"/>
                <w:szCs w:val="20"/>
              </w:rPr>
            </w:pPr>
            <w:r w:rsidRPr="009855E5">
              <w:rPr>
                <w:rFonts w:ascii="Times New Roman" w:hAnsi="Times New Roman"/>
                <w:b/>
                <w:sz w:val="20"/>
                <w:szCs w:val="20"/>
              </w:rPr>
              <w:t>Expertise Level (1-</w:t>
            </w:r>
            <w:r>
              <w:rPr>
                <w:rFonts w:ascii="Times New Roman" w:hAnsi="Times New Roman"/>
                <w:b/>
                <w:sz w:val="20"/>
                <w:szCs w:val="20"/>
              </w:rPr>
              <w:t>5</w:t>
            </w:r>
            <w:r w:rsidRPr="009855E5">
              <w:rPr>
                <w:rFonts w:ascii="Times New Roman" w:hAnsi="Times New Roman"/>
                <w:b/>
                <w:sz w:val="20"/>
                <w:szCs w:val="20"/>
              </w:rPr>
              <w:t>)</w:t>
            </w:r>
          </w:p>
        </w:tc>
        <w:tc>
          <w:tcPr>
            <w:tcW w:w="666" w:type="pct"/>
            <w:textDirection w:val="btLr"/>
            <w:vAlign w:val="center"/>
          </w:tcPr>
          <w:p w14:paraId="613D903C" w14:textId="47798369" w:rsidR="00981CF1" w:rsidRPr="009855E5" w:rsidRDefault="00981CF1" w:rsidP="001A3C4D">
            <w:pPr>
              <w:ind w:left="113" w:right="113"/>
              <w:rPr>
                <w:rFonts w:ascii="Times New Roman" w:hAnsi="Times New Roman"/>
                <w:b/>
                <w:sz w:val="20"/>
                <w:szCs w:val="20"/>
              </w:rPr>
            </w:pPr>
            <w:r>
              <w:rPr>
                <w:rFonts w:ascii="Times New Roman" w:hAnsi="Times New Roman"/>
                <w:b/>
                <w:sz w:val="20"/>
                <w:szCs w:val="20"/>
              </w:rPr>
              <w:t>Northern</w:t>
            </w:r>
            <w:r w:rsidRPr="009855E5">
              <w:rPr>
                <w:rFonts w:ascii="Times New Roman" w:hAnsi="Times New Roman"/>
                <w:b/>
                <w:sz w:val="20"/>
                <w:szCs w:val="20"/>
              </w:rPr>
              <w:t xml:space="preserve"> peatlands</w:t>
            </w:r>
          </w:p>
        </w:tc>
        <w:tc>
          <w:tcPr>
            <w:tcW w:w="234" w:type="pct"/>
            <w:textDirection w:val="btLr"/>
            <w:vAlign w:val="center"/>
          </w:tcPr>
          <w:p w14:paraId="11D3295D" w14:textId="77777777" w:rsidR="00981CF1" w:rsidRPr="009855E5" w:rsidDel="00816FA4" w:rsidRDefault="00981CF1" w:rsidP="001A3C4D">
            <w:pPr>
              <w:ind w:left="113" w:right="113"/>
              <w:rPr>
                <w:rFonts w:ascii="Times New Roman" w:hAnsi="Times New Roman"/>
                <w:b/>
                <w:sz w:val="20"/>
                <w:szCs w:val="20"/>
              </w:rPr>
            </w:pPr>
            <w:r>
              <w:rPr>
                <w:rFonts w:ascii="Times New Roman" w:hAnsi="Times New Roman"/>
                <w:b/>
                <w:sz w:val="20"/>
                <w:szCs w:val="20"/>
              </w:rPr>
              <w:t xml:space="preserve"> Confidence Level (1-5</w:t>
            </w:r>
            <w:r w:rsidRPr="009855E5">
              <w:rPr>
                <w:rFonts w:ascii="Times New Roman" w:hAnsi="Times New Roman"/>
                <w:b/>
                <w:sz w:val="20"/>
                <w:szCs w:val="20"/>
              </w:rPr>
              <w:t>)</w:t>
            </w:r>
          </w:p>
        </w:tc>
        <w:tc>
          <w:tcPr>
            <w:tcW w:w="233" w:type="pct"/>
            <w:textDirection w:val="btLr"/>
            <w:vAlign w:val="center"/>
          </w:tcPr>
          <w:p w14:paraId="6CE686E9" w14:textId="77777777" w:rsidR="00981CF1" w:rsidRPr="009855E5" w:rsidRDefault="00981CF1" w:rsidP="001A3C4D">
            <w:pPr>
              <w:ind w:left="113" w:right="113"/>
              <w:rPr>
                <w:rFonts w:ascii="Times New Roman" w:hAnsi="Times New Roman"/>
                <w:b/>
                <w:sz w:val="20"/>
                <w:szCs w:val="20"/>
              </w:rPr>
            </w:pPr>
            <w:r w:rsidRPr="009855E5">
              <w:rPr>
                <w:rFonts w:ascii="Times New Roman" w:hAnsi="Times New Roman"/>
                <w:b/>
                <w:sz w:val="20"/>
                <w:szCs w:val="20"/>
              </w:rPr>
              <w:t>Expertise Level (1-</w:t>
            </w:r>
            <w:r>
              <w:rPr>
                <w:rFonts w:ascii="Times New Roman" w:hAnsi="Times New Roman"/>
                <w:b/>
                <w:sz w:val="20"/>
                <w:szCs w:val="20"/>
              </w:rPr>
              <w:t>5</w:t>
            </w:r>
            <w:r w:rsidRPr="009855E5">
              <w:rPr>
                <w:rFonts w:ascii="Times New Roman" w:hAnsi="Times New Roman"/>
                <w:b/>
                <w:sz w:val="20"/>
                <w:szCs w:val="20"/>
              </w:rPr>
              <w:t>)</w:t>
            </w:r>
          </w:p>
        </w:tc>
        <w:tc>
          <w:tcPr>
            <w:tcW w:w="630" w:type="pct"/>
            <w:shd w:val="clear" w:color="auto" w:fill="F2F2F2" w:themeFill="background1" w:themeFillShade="F2"/>
            <w:textDirection w:val="btLr"/>
            <w:vAlign w:val="center"/>
          </w:tcPr>
          <w:p w14:paraId="62D28656" w14:textId="46249673" w:rsidR="00981CF1" w:rsidRPr="009855E5" w:rsidRDefault="00981CF1" w:rsidP="001A3C4D">
            <w:pPr>
              <w:ind w:left="113" w:right="113"/>
              <w:rPr>
                <w:rFonts w:ascii="Times New Roman" w:hAnsi="Times New Roman"/>
                <w:b/>
                <w:sz w:val="20"/>
                <w:szCs w:val="20"/>
              </w:rPr>
            </w:pPr>
            <w:r>
              <w:rPr>
                <w:rFonts w:ascii="Times New Roman" w:hAnsi="Times New Roman"/>
                <w:b/>
                <w:sz w:val="20"/>
                <w:szCs w:val="20"/>
              </w:rPr>
              <w:t>Northern</w:t>
            </w:r>
            <w:r w:rsidRPr="009855E5">
              <w:rPr>
                <w:rFonts w:ascii="Times New Roman" w:hAnsi="Times New Roman"/>
                <w:b/>
                <w:sz w:val="20"/>
                <w:szCs w:val="20"/>
              </w:rPr>
              <w:t xml:space="preserve"> peatlands</w:t>
            </w:r>
          </w:p>
        </w:tc>
        <w:tc>
          <w:tcPr>
            <w:tcW w:w="227" w:type="pct"/>
            <w:shd w:val="clear" w:color="auto" w:fill="F2F2F2" w:themeFill="background1" w:themeFillShade="F2"/>
            <w:textDirection w:val="btLr"/>
            <w:vAlign w:val="center"/>
          </w:tcPr>
          <w:p w14:paraId="41788E73" w14:textId="77777777" w:rsidR="00981CF1" w:rsidRPr="009855E5" w:rsidRDefault="00981CF1" w:rsidP="001A3C4D">
            <w:pPr>
              <w:ind w:left="113" w:right="113"/>
              <w:rPr>
                <w:rFonts w:ascii="Times New Roman" w:hAnsi="Times New Roman"/>
                <w:b/>
                <w:sz w:val="20"/>
                <w:szCs w:val="20"/>
              </w:rPr>
            </w:pPr>
            <w:r>
              <w:rPr>
                <w:rFonts w:ascii="Times New Roman" w:hAnsi="Times New Roman"/>
                <w:b/>
                <w:sz w:val="20"/>
                <w:szCs w:val="20"/>
              </w:rPr>
              <w:t xml:space="preserve"> Confidence Level (1-5</w:t>
            </w:r>
            <w:r w:rsidRPr="009855E5">
              <w:rPr>
                <w:rFonts w:ascii="Times New Roman" w:hAnsi="Times New Roman"/>
                <w:b/>
                <w:sz w:val="20"/>
                <w:szCs w:val="20"/>
              </w:rPr>
              <w:t>)</w:t>
            </w:r>
          </w:p>
        </w:tc>
        <w:tc>
          <w:tcPr>
            <w:tcW w:w="234" w:type="pct"/>
            <w:shd w:val="clear" w:color="auto" w:fill="F2F2F2" w:themeFill="background1" w:themeFillShade="F2"/>
            <w:textDirection w:val="btLr"/>
            <w:vAlign w:val="center"/>
          </w:tcPr>
          <w:p w14:paraId="48FD9942" w14:textId="77777777" w:rsidR="00981CF1" w:rsidRPr="009855E5" w:rsidRDefault="00981CF1" w:rsidP="001A3C4D">
            <w:pPr>
              <w:ind w:left="113" w:right="113"/>
              <w:jc w:val="center"/>
              <w:rPr>
                <w:rFonts w:ascii="Times New Roman" w:hAnsi="Times New Roman"/>
                <w:b/>
                <w:sz w:val="20"/>
                <w:szCs w:val="20"/>
              </w:rPr>
            </w:pPr>
            <w:r w:rsidRPr="009855E5">
              <w:rPr>
                <w:rFonts w:ascii="Times New Roman" w:hAnsi="Times New Roman"/>
                <w:b/>
                <w:sz w:val="20"/>
                <w:szCs w:val="20"/>
              </w:rPr>
              <w:t>Expertise Level (1-</w:t>
            </w:r>
            <w:r>
              <w:rPr>
                <w:rFonts w:ascii="Times New Roman" w:hAnsi="Times New Roman"/>
                <w:b/>
                <w:sz w:val="20"/>
                <w:szCs w:val="20"/>
              </w:rPr>
              <w:t>5</w:t>
            </w:r>
            <w:r w:rsidRPr="009855E5">
              <w:rPr>
                <w:rFonts w:ascii="Times New Roman" w:hAnsi="Times New Roman"/>
                <w:b/>
                <w:sz w:val="20"/>
                <w:szCs w:val="20"/>
              </w:rPr>
              <w:t>)</w:t>
            </w:r>
          </w:p>
        </w:tc>
        <w:tc>
          <w:tcPr>
            <w:tcW w:w="618" w:type="pct"/>
            <w:textDirection w:val="btLr"/>
            <w:vAlign w:val="center"/>
          </w:tcPr>
          <w:p w14:paraId="43ED5DC1" w14:textId="6A3AD67E" w:rsidR="00981CF1" w:rsidRPr="009855E5" w:rsidRDefault="00981CF1" w:rsidP="001A3C4D">
            <w:pPr>
              <w:ind w:left="113" w:right="113"/>
              <w:jc w:val="center"/>
              <w:rPr>
                <w:rFonts w:ascii="Times New Roman" w:hAnsi="Times New Roman"/>
                <w:b/>
                <w:sz w:val="20"/>
                <w:szCs w:val="20"/>
              </w:rPr>
            </w:pPr>
            <w:r>
              <w:rPr>
                <w:rFonts w:ascii="Times New Roman" w:hAnsi="Times New Roman"/>
                <w:b/>
                <w:sz w:val="20"/>
                <w:szCs w:val="20"/>
              </w:rPr>
              <w:t>Northern</w:t>
            </w:r>
            <w:r w:rsidRPr="00A42357">
              <w:rPr>
                <w:rFonts w:ascii="Times New Roman" w:hAnsi="Times New Roman"/>
                <w:b/>
                <w:sz w:val="20"/>
                <w:szCs w:val="20"/>
              </w:rPr>
              <w:t xml:space="preserve"> peatlands</w:t>
            </w:r>
          </w:p>
        </w:tc>
        <w:tc>
          <w:tcPr>
            <w:tcW w:w="233" w:type="pct"/>
            <w:textDirection w:val="btLr"/>
            <w:vAlign w:val="center"/>
          </w:tcPr>
          <w:p w14:paraId="04329AB8" w14:textId="77777777" w:rsidR="00981CF1" w:rsidRPr="009855E5" w:rsidRDefault="00981CF1" w:rsidP="001A3C4D">
            <w:pPr>
              <w:ind w:left="113" w:right="113"/>
              <w:jc w:val="center"/>
              <w:rPr>
                <w:rFonts w:ascii="Times New Roman" w:hAnsi="Times New Roman"/>
                <w:b/>
                <w:sz w:val="20"/>
                <w:szCs w:val="20"/>
              </w:rPr>
            </w:pPr>
            <w:r>
              <w:rPr>
                <w:rFonts w:ascii="Times New Roman" w:hAnsi="Times New Roman"/>
                <w:b/>
                <w:sz w:val="20"/>
                <w:szCs w:val="20"/>
              </w:rPr>
              <w:t xml:space="preserve"> Confidence Level (1-5</w:t>
            </w:r>
            <w:r w:rsidRPr="00A42357">
              <w:rPr>
                <w:rFonts w:ascii="Times New Roman" w:hAnsi="Times New Roman"/>
                <w:b/>
                <w:sz w:val="20"/>
                <w:szCs w:val="20"/>
              </w:rPr>
              <w:t>)</w:t>
            </w:r>
          </w:p>
        </w:tc>
        <w:tc>
          <w:tcPr>
            <w:tcW w:w="227" w:type="pct"/>
            <w:textDirection w:val="btLr"/>
            <w:vAlign w:val="center"/>
          </w:tcPr>
          <w:p w14:paraId="24664403" w14:textId="77777777" w:rsidR="00981CF1" w:rsidRPr="009855E5" w:rsidRDefault="00981CF1" w:rsidP="001A3C4D">
            <w:pPr>
              <w:ind w:left="113" w:right="113"/>
              <w:jc w:val="center"/>
              <w:rPr>
                <w:rFonts w:ascii="Times New Roman" w:hAnsi="Times New Roman"/>
                <w:b/>
                <w:sz w:val="20"/>
                <w:szCs w:val="20"/>
              </w:rPr>
            </w:pPr>
            <w:r w:rsidRPr="00A42357">
              <w:rPr>
                <w:rFonts w:ascii="Times New Roman" w:hAnsi="Times New Roman"/>
                <w:b/>
                <w:sz w:val="20"/>
                <w:szCs w:val="20"/>
              </w:rPr>
              <w:t>Expertise Level (1-</w:t>
            </w:r>
            <w:r>
              <w:rPr>
                <w:rFonts w:ascii="Times New Roman" w:hAnsi="Times New Roman"/>
                <w:b/>
                <w:sz w:val="20"/>
                <w:szCs w:val="20"/>
              </w:rPr>
              <w:t>5</w:t>
            </w:r>
            <w:r w:rsidRPr="00A42357">
              <w:rPr>
                <w:rFonts w:ascii="Times New Roman" w:hAnsi="Times New Roman"/>
                <w:b/>
                <w:sz w:val="20"/>
                <w:szCs w:val="20"/>
              </w:rPr>
              <w:t>)</w:t>
            </w:r>
          </w:p>
        </w:tc>
      </w:tr>
      <w:tr w:rsidR="00981CF1" w:rsidRPr="00D17171" w14:paraId="511C179C" w14:textId="77777777" w:rsidTr="001A3C4D">
        <w:trPr>
          <w:trHeight w:val="941"/>
        </w:trPr>
        <w:tc>
          <w:tcPr>
            <w:tcW w:w="565" w:type="pct"/>
            <w:shd w:val="clear" w:color="auto" w:fill="EEECE1" w:themeFill="background2"/>
            <w:vAlign w:val="center"/>
          </w:tcPr>
          <w:p w14:paraId="33C1D633" w14:textId="77777777" w:rsidR="00981CF1" w:rsidRPr="00277270" w:rsidRDefault="00981CF1" w:rsidP="001A3C4D">
            <w:pPr>
              <w:jc w:val="center"/>
              <w:rPr>
                <w:rFonts w:ascii="Times New Roman" w:hAnsi="Times New Roman"/>
                <w:b/>
                <w:color w:val="FF0000"/>
                <w:sz w:val="20"/>
                <w:szCs w:val="20"/>
              </w:rPr>
            </w:pPr>
            <w:r w:rsidRPr="00277270">
              <w:rPr>
                <w:rFonts w:ascii="Times New Roman" w:hAnsi="Times New Roman"/>
                <w:b/>
                <w:color w:val="000000" w:themeColor="text1"/>
                <w:sz w:val="20"/>
                <w:szCs w:val="20"/>
              </w:rPr>
              <w:t>Temperature</w:t>
            </w:r>
          </w:p>
        </w:tc>
        <w:tc>
          <w:tcPr>
            <w:tcW w:w="666" w:type="pct"/>
            <w:shd w:val="clear" w:color="auto" w:fill="EEECE1" w:themeFill="background2"/>
            <w:vAlign w:val="center"/>
          </w:tcPr>
          <w:p w14:paraId="2E4344D6" w14:textId="77777777" w:rsidR="00981CF1" w:rsidRPr="00277270" w:rsidRDefault="00981CF1" w:rsidP="001A3C4D">
            <w:pPr>
              <w:ind w:left="-99" w:right="-108" w:firstLine="131"/>
              <w:jc w:val="center"/>
              <w:rPr>
                <w:rFonts w:ascii="Calibri" w:hAnsi="Calibri"/>
                <w:i/>
                <w:color w:val="808080" w:themeColor="background1" w:themeShade="80"/>
                <w:sz w:val="20"/>
                <w:szCs w:val="20"/>
              </w:rPr>
            </w:pPr>
            <w:r w:rsidRPr="00277270">
              <w:rPr>
                <w:rFonts w:ascii="Calibri" w:hAnsi="Calibri"/>
                <w:i/>
                <w:color w:val="808080" w:themeColor="background1" w:themeShade="80"/>
                <w:sz w:val="20"/>
                <w:szCs w:val="20"/>
              </w:rPr>
              <w:t>Sink =?Gt due to ? Source= ?Gt due to? Overall net sink =?Gt</w:t>
            </w:r>
          </w:p>
        </w:tc>
        <w:tc>
          <w:tcPr>
            <w:tcW w:w="234" w:type="pct"/>
            <w:shd w:val="clear" w:color="auto" w:fill="EEECE1" w:themeFill="background2"/>
            <w:vAlign w:val="center"/>
          </w:tcPr>
          <w:p w14:paraId="65B49C35" w14:textId="77777777" w:rsidR="00981CF1" w:rsidRPr="00277270" w:rsidRDefault="00981CF1" w:rsidP="001A3C4D">
            <w:pPr>
              <w:jc w:val="center"/>
              <w:rPr>
                <w:rFonts w:ascii="Calibri" w:hAnsi="Calibri"/>
                <w:i/>
                <w:color w:val="808080" w:themeColor="background1" w:themeShade="80"/>
                <w:sz w:val="20"/>
                <w:szCs w:val="20"/>
              </w:rPr>
            </w:pPr>
          </w:p>
        </w:tc>
        <w:tc>
          <w:tcPr>
            <w:tcW w:w="233" w:type="pct"/>
            <w:shd w:val="clear" w:color="auto" w:fill="EEECE1" w:themeFill="background2"/>
            <w:vAlign w:val="center"/>
          </w:tcPr>
          <w:p w14:paraId="5CD98E9E" w14:textId="77777777" w:rsidR="00981CF1" w:rsidRPr="00277270" w:rsidRDefault="00981CF1" w:rsidP="001A3C4D">
            <w:pPr>
              <w:jc w:val="center"/>
              <w:rPr>
                <w:rFonts w:ascii="Calibri" w:hAnsi="Calibri"/>
                <w:i/>
                <w:color w:val="808080" w:themeColor="background1" w:themeShade="80"/>
                <w:sz w:val="20"/>
                <w:szCs w:val="20"/>
              </w:rPr>
            </w:pPr>
          </w:p>
        </w:tc>
        <w:tc>
          <w:tcPr>
            <w:tcW w:w="666" w:type="pct"/>
            <w:shd w:val="clear" w:color="auto" w:fill="EEECE1" w:themeFill="background2"/>
            <w:vAlign w:val="center"/>
          </w:tcPr>
          <w:p w14:paraId="21413CC9" w14:textId="77777777" w:rsidR="00981CF1" w:rsidRPr="00277270" w:rsidRDefault="00981CF1" w:rsidP="001A3C4D">
            <w:pPr>
              <w:ind w:left="-100" w:right="-40" w:firstLine="283"/>
              <w:jc w:val="center"/>
              <w:rPr>
                <w:rFonts w:ascii="Calibri" w:hAnsi="Calibri"/>
                <w:i/>
                <w:color w:val="808080" w:themeColor="background1" w:themeShade="80"/>
                <w:sz w:val="20"/>
                <w:szCs w:val="20"/>
              </w:rPr>
            </w:pPr>
            <w:r w:rsidRPr="00277270">
              <w:rPr>
                <w:rFonts w:ascii="Calibri" w:hAnsi="Calibri"/>
                <w:i/>
                <w:color w:val="808080" w:themeColor="background1" w:themeShade="80"/>
                <w:sz w:val="20"/>
                <w:szCs w:val="20"/>
              </w:rPr>
              <w:t>Sink =?Gt due to ? Source =?Gt due to? Overall net sink =?Gt</w:t>
            </w:r>
          </w:p>
        </w:tc>
        <w:tc>
          <w:tcPr>
            <w:tcW w:w="234" w:type="pct"/>
            <w:shd w:val="clear" w:color="auto" w:fill="EEECE1" w:themeFill="background2"/>
            <w:vAlign w:val="center"/>
          </w:tcPr>
          <w:p w14:paraId="5EC5A862" w14:textId="77777777" w:rsidR="00981CF1" w:rsidRPr="00277270" w:rsidRDefault="00981CF1" w:rsidP="001A3C4D">
            <w:pPr>
              <w:jc w:val="center"/>
              <w:rPr>
                <w:rFonts w:ascii="Calibri" w:hAnsi="Calibri"/>
                <w:i/>
                <w:color w:val="808080" w:themeColor="background1" w:themeShade="80"/>
                <w:sz w:val="20"/>
                <w:szCs w:val="20"/>
              </w:rPr>
            </w:pPr>
          </w:p>
        </w:tc>
        <w:tc>
          <w:tcPr>
            <w:tcW w:w="233" w:type="pct"/>
            <w:shd w:val="clear" w:color="auto" w:fill="EEECE1" w:themeFill="background2"/>
            <w:vAlign w:val="center"/>
          </w:tcPr>
          <w:p w14:paraId="5FD9AEBC" w14:textId="77777777" w:rsidR="00981CF1" w:rsidRPr="00277270" w:rsidRDefault="00981CF1" w:rsidP="001A3C4D">
            <w:pPr>
              <w:jc w:val="center"/>
              <w:rPr>
                <w:rFonts w:ascii="Calibri" w:hAnsi="Calibri"/>
                <w:i/>
                <w:color w:val="808080" w:themeColor="background1" w:themeShade="80"/>
                <w:sz w:val="20"/>
                <w:szCs w:val="20"/>
              </w:rPr>
            </w:pPr>
          </w:p>
        </w:tc>
        <w:tc>
          <w:tcPr>
            <w:tcW w:w="630" w:type="pct"/>
            <w:shd w:val="clear" w:color="auto" w:fill="EEECE1" w:themeFill="background2"/>
            <w:vAlign w:val="center"/>
          </w:tcPr>
          <w:p w14:paraId="3D115B28" w14:textId="77777777" w:rsidR="00981CF1" w:rsidRPr="00277270" w:rsidRDefault="00981CF1" w:rsidP="001A3C4D">
            <w:pPr>
              <w:ind w:left="-134" w:right="-203" w:firstLine="134"/>
              <w:jc w:val="center"/>
              <w:rPr>
                <w:rFonts w:ascii="Calibri" w:hAnsi="Calibri"/>
                <w:i/>
                <w:color w:val="808080" w:themeColor="background1" w:themeShade="80"/>
                <w:sz w:val="20"/>
                <w:szCs w:val="20"/>
              </w:rPr>
            </w:pPr>
            <w:r w:rsidRPr="00277270">
              <w:rPr>
                <w:rFonts w:ascii="Calibri" w:hAnsi="Calibri"/>
                <w:i/>
                <w:color w:val="808080" w:themeColor="background1" w:themeShade="80"/>
                <w:sz w:val="20"/>
                <w:szCs w:val="20"/>
              </w:rPr>
              <w:t>Sink=?Gt due to ? Source=?Gt due to? Overall net sink =?Gt</w:t>
            </w:r>
          </w:p>
        </w:tc>
        <w:tc>
          <w:tcPr>
            <w:tcW w:w="227" w:type="pct"/>
            <w:shd w:val="clear" w:color="auto" w:fill="EEECE1" w:themeFill="background2"/>
            <w:vAlign w:val="center"/>
          </w:tcPr>
          <w:p w14:paraId="5DE2E6D8" w14:textId="77777777" w:rsidR="00981CF1" w:rsidRPr="00277270" w:rsidRDefault="00981CF1" w:rsidP="001A3C4D">
            <w:pPr>
              <w:jc w:val="center"/>
              <w:rPr>
                <w:rFonts w:ascii="Calibri" w:hAnsi="Calibri"/>
                <w:i/>
                <w:color w:val="808080" w:themeColor="background1" w:themeShade="80"/>
                <w:sz w:val="20"/>
                <w:szCs w:val="20"/>
              </w:rPr>
            </w:pPr>
          </w:p>
        </w:tc>
        <w:tc>
          <w:tcPr>
            <w:tcW w:w="234" w:type="pct"/>
            <w:shd w:val="clear" w:color="auto" w:fill="EEECE1" w:themeFill="background2"/>
            <w:vAlign w:val="center"/>
          </w:tcPr>
          <w:p w14:paraId="64BEDA16" w14:textId="77777777" w:rsidR="00981CF1" w:rsidRPr="00277270" w:rsidRDefault="00981CF1" w:rsidP="001A3C4D">
            <w:pPr>
              <w:jc w:val="center"/>
              <w:rPr>
                <w:rFonts w:ascii="Calibri" w:hAnsi="Calibri"/>
                <w:i/>
                <w:color w:val="808080" w:themeColor="background1" w:themeShade="80"/>
                <w:sz w:val="20"/>
                <w:szCs w:val="20"/>
              </w:rPr>
            </w:pPr>
          </w:p>
        </w:tc>
        <w:tc>
          <w:tcPr>
            <w:tcW w:w="618" w:type="pct"/>
            <w:shd w:val="clear" w:color="auto" w:fill="EEECE1" w:themeFill="background2"/>
            <w:vAlign w:val="center"/>
          </w:tcPr>
          <w:p w14:paraId="08C1743C" w14:textId="77777777" w:rsidR="00981CF1" w:rsidRPr="00277270" w:rsidRDefault="00981CF1" w:rsidP="001A3C4D">
            <w:pPr>
              <w:ind w:left="-190" w:right="-223" w:firstLine="190"/>
              <w:jc w:val="center"/>
              <w:rPr>
                <w:rFonts w:ascii="Calibri" w:hAnsi="Calibri"/>
                <w:i/>
                <w:color w:val="808080" w:themeColor="background1" w:themeShade="80"/>
                <w:sz w:val="20"/>
                <w:szCs w:val="20"/>
              </w:rPr>
            </w:pPr>
            <w:r w:rsidRPr="00277270">
              <w:rPr>
                <w:rFonts w:ascii="Calibri" w:hAnsi="Calibri"/>
                <w:i/>
                <w:color w:val="808080" w:themeColor="background1" w:themeShade="80"/>
                <w:sz w:val="20"/>
                <w:szCs w:val="20"/>
              </w:rPr>
              <w:t>Sink=?Gt due to ? Source=?Gt due to? Overall net sink =?Gt</w:t>
            </w:r>
          </w:p>
        </w:tc>
        <w:tc>
          <w:tcPr>
            <w:tcW w:w="233" w:type="pct"/>
            <w:shd w:val="clear" w:color="auto" w:fill="EEECE1" w:themeFill="background2"/>
            <w:vAlign w:val="center"/>
          </w:tcPr>
          <w:p w14:paraId="0094C70A" w14:textId="77777777" w:rsidR="00981CF1" w:rsidRPr="00277270" w:rsidRDefault="00981CF1" w:rsidP="001A3C4D">
            <w:pPr>
              <w:jc w:val="center"/>
              <w:rPr>
                <w:rFonts w:ascii="Calibri" w:hAnsi="Calibri"/>
                <w:i/>
                <w:color w:val="808080" w:themeColor="background1" w:themeShade="80"/>
                <w:sz w:val="20"/>
                <w:szCs w:val="20"/>
              </w:rPr>
            </w:pPr>
          </w:p>
        </w:tc>
        <w:tc>
          <w:tcPr>
            <w:tcW w:w="227" w:type="pct"/>
            <w:shd w:val="clear" w:color="auto" w:fill="EEECE1" w:themeFill="background2"/>
            <w:vAlign w:val="center"/>
          </w:tcPr>
          <w:p w14:paraId="66A488AC" w14:textId="77777777" w:rsidR="00981CF1" w:rsidRPr="00277270" w:rsidRDefault="00981CF1" w:rsidP="001A3C4D">
            <w:pPr>
              <w:jc w:val="center"/>
              <w:rPr>
                <w:rFonts w:ascii="Calibri" w:hAnsi="Calibri"/>
                <w:i/>
                <w:color w:val="808080" w:themeColor="background1" w:themeShade="80"/>
                <w:sz w:val="20"/>
                <w:szCs w:val="20"/>
              </w:rPr>
            </w:pPr>
          </w:p>
        </w:tc>
      </w:tr>
      <w:tr w:rsidR="00981CF1" w:rsidRPr="00D17171" w14:paraId="7F7F6D6F" w14:textId="77777777" w:rsidTr="001A3C4D">
        <w:trPr>
          <w:trHeight w:val="487"/>
        </w:trPr>
        <w:tc>
          <w:tcPr>
            <w:tcW w:w="565" w:type="pct"/>
            <w:vAlign w:val="center"/>
          </w:tcPr>
          <w:p w14:paraId="6DBD8AF3" w14:textId="612B9269" w:rsidR="00981CF1" w:rsidRPr="009855E5" w:rsidRDefault="00981CF1" w:rsidP="001A3C4D">
            <w:pPr>
              <w:jc w:val="center"/>
              <w:rPr>
                <w:rFonts w:ascii="Times New Roman" w:hAnsi="Times New Roman"/>
                <w:b/>
                <w:sz w:val="20"/>
                <w:szCs w:val="20"/>
              </w:rPr>
            </w:pPr>
            <w:r w:rsidRPr="009855E5">
              <w:rPr>
                <w:rFonts w:ascii="Times New Roman" w:hAnsi="Times New Roman"/>
                <w:b/>
                <w:sz w:val="20"/>
                <w:szCs w:val="20"/>
              </w:rPr>
              <w:t>Comments:</w:t>
            </w:r>
          </w:p>
        </w:tc>
        <w:tc>
          <w:tcPr>
            <w:tcW w:w="1133" w:type="pct"/>
            <w:gridSpan w:val="3"/>
            <w:shd w:val="clear" w:color="auto" w:fill="F2F2F2" w:themeFill="background1" w:themeFillShade="F2"/>
            <w:vAlign w:val="center"/>
          </w:tcPr>
          <w:p w14:paraId="1B886FDC" w14:textId="77777777" w:rsidR="00981CF1" w:rsidRPr="007C239E" w:rsidRDefault="00981CF1" w:rsidP="001A3C4D">
            <w:pPr>
              <w:jc w:val="center"/>
              <w:rPr>
                <w:rFonts w:ascii="Calibri" w:hAnsi="Calibri"/>
                <w:i/>
                <w:color w:val="FF0000"/>
                <w:sz w:val="20"/>
                <w:szCs w:val="20"/>
              </w:rPr>
            </w:pPr>
          </w:p>
        </w:tc>
        <w:tc>
          <w:tcPr>
            <w:tcW w:w="1133" w:type="pct"/>
            <w:gridSpan w:val="3"/>
          </w:tcPr>
          <w:p w14:paraId="5C380DD5" w14:textId="77777777" w:rsidR="00981CF1" w:rsidRPr="007C239E" w:rsidRDefault="00981CF1" w:rsidP="001A3C4D">
            <w:pPr>
              <w:jc w:val="center"/>
              <w:rPr>
                <w:rFonts w:ascii="Calibri" w:hAnsi="Calibri"/>
                <w:i/>
                <w:color w:val="FF0000"/>
                <w:sz w:val="20"/>
                <w:szCs w:val="20"/>
              </w:rPr>
            </w:pPr>
          </w:p>
        </w:tc>
        <w:tc>
          <w:tcPr>
            <w:tcW w:w="1091" w:type="pct"/>
            <w:gridSpan w:val="3"/>
            <w:shd w:val="clear" w:color="auto" w:fill="F2F2F2" w:themeFill="background1" w:themeFillShade="F2"/>
            <w:vAlign w:val="center"/>
          </w:tcPr>
          <w:p w14:paraId="6D778615" w14:textId="77777777" w:rsidR="00981CF1" w:rsidRPr="007C239E" w:rsidRDefault="00981CF1" w:rsidP="001A3C4D">
            <w:pPr>
              <w:jc w:val="center"/>
              <w:rPr>
                <w:rFonts w:ascii="Calibri" w:hAnsi="Calibri"/>
                <w:i/>
                <w:color w:val="FF0000"/>
                <w:sz w:val="20"/>
                <w:szCs w:val="20"/>
              </w:rPr>
            </w:pPr>
          </w:p>
        </w:tc>
        <w:tc>
          <w:tcPr>
            <w:tcW w:w="1078" w:type="pct"/>
            <w:gridSpan w:val="3"/>
          </w:tcPr>
          <w:p w14:paraId="1D5FCE70" w14:textId="77777777" w:rsidR="00981CF1" w:rsidRPr="007C239E" w:rsidRDefault="00981CF1" w:rsidP="001A3C4D">
            <w:pPr>
              <w:jc w:val="center"/>
              <w:rPr>
                <w:rFonts w:ascii="Calibri" w:hAnsi="Calibri"/>
                <w:i/>
                <w:color w:val="FF0000"/>
                <w:sz w:val="20"/>
                <w:szCs w:val="20"/>
              </w:rPr>
            </w:pPr>
          </w:p>
        </w:tc>
      </w:tr>
      <w:tr w:rsidR="00981CF1" w:rsidRPr="00D17171" w14:paraId="4899154F" w14:textId="77777777" w:rsidTr="001A3C4D">
        <w:trPr>
          <w:trHeight w:val="487"/>
        </w:trPr>
        <w:tc>
          <w:tcPr>
            <w:tcW w:w="565" w:type="pct"/>
            <w:vAlign w:val="center"/>
          </w:tcPr>
          <w:p w14:paraId="569637DB" w14:textId="77777777" w:rsidR="00981CF1" w:rsidRPr="009855E5" w:rsidRDefault="00981CF1" w:rsidP="001A3C4D">
            <w:pPr>
              <w:jc w:val="center"/>
              <w:rPr>
                <w:rFonts w:ascii="Times New Roman" w:hAnsi="Times New Roman"/>
                <w:b/>
                <w:sz w:val="20"/>
                <w:szCs w:val="20"/>
              </w:rPr>
            </w:pPr>
            <w:r>
              <w:rPr>
                <w:rFonts w:ascii="Times New Roman" w:hAnsi="Times New Roman"/>
                <w:b/>
                <w:sz w:val="20"/>
                <w:szCs w:val="20"/>
              </w:rPr>
              <w:t>Key Literature:</w:t>
            </w:r>
          </w:p>
        </w:tc>
        <w:tc>
          <w:tcPr>
            <w:tcW w:w="1133" w:type="pct"/>
            <w:gridSpan w:val="3"/>
            <w:shd w:val="clear" w:color="auto" w:fill="F2F2F2" w:themeFill="background1" w:themeFillShade="F2"/>
            <w:vAlign w:val="center"/>
          </w:tcPr>
          <w:p w14:paraId="5BE9A233" w14:textId="77777777" w:rsidR="00981CF1" w:rsidRPr="007C239E" w:rsidRDefault="00981CF1" w:rsidP="001A3C4D">
            <w:pPr>
              <w:jc w:val="center"/>
              <w:rPr>
                <w:rFonts w:ascii="Calibri" w:hAnsi="Calibri"/>
                <w:i/>
                <w:color w:val="FF0000"/>
                <w:sz w:val="20"/>
                <w:szCs w:val="20"/>
              </w:rPr>
            </w:pPr>
          </w:p>
        </w:tc>
        <w:tc>
          <w:tcPr>
            <w:tcW w:w="1133" w:type="pct"/>
            <w:gridSpan w:val="3"/>
          </w:tcPr>
          <w:p w14:paraId="2D006FF8" w14:textId="77777777" w:rsidR="00981CF1" w:rsidRPr="007C239E" w:rsidRDefault="00981CF1" w:rsidP="001A3C4D">
            <w:pPr>
              <w:jc w:val="center"/>
              <w:rPr>
                <w:rFonts w:ascii="Calibri" w:hAnsi="Calibri"/>
                <w:i/>
                <w:color w:val="FF0000"/>
                <w:sz w:val="20"/>
                <w:szCs w:val="20"/>
              </w:rPr>
            </w:pPr>
          </w:p>
        </w:tc>
        <w:tc>
          <w:tcPr>
            <w:tcW w:w="1091" w:type="pct"/>
            <w:gridSpan w:val="3"/>
            <w:shd w:val="clear" w:color="auto" w:fill="F2F2F2" w:themeFill="background1" w:themeFillShade="F2"/>
            <w:vAlign w:val="center"/>
          </w:tcPr>
          <w:p w14:paraId="04D45716" w14:textId="77777777" w:rsidR="00981CF1" w:rsidRPr="007C239E" w:rsidRDefault="00981CF1" w:rsidP="001A3C4D">
            <w:pPr>
              <w:jc w:val="center"/>
              <w:rPr>
                <w:rFonts w:ascii="Calibri" w:hAnsi="Calibri"/>
                <w:i/>
                <w:color w:val="FF0000"/>
                <w:sz w:val="20"/>
                <w:szCs w:val="20"/>
              </w:rPr>
            </w:pPr>
          </w:p>
        </w:tc>
        <w:tc>
          <w:tcPr>
            <w:tcW w:w="1078" w:type="pct"/>
            <w:gridSpan w:val="3"/>
          </w:tcPr>
          <w:p w14:paraId="611DA03C" w14:textId="77777777" w:rsidR="00981CF1" w:rsidRPr="007C239E" w:rsidRDefault="00981CF1" w:rsidP="001A3C4D">
            <w:pPr>
              <w:jc w:val="center"/>
              <w:rPr>
                <w:rFonts w:ascii="Calibri" w:hAnsi="Calibri"/>
                <w:i/>
                <w:color w:val="FF0000"/>
                <w:sz w:val="20"/>
                <w:szCs w:val="20"/>
              </w:rPr>
            </w:pPr>
          </w:p>
        </w:tc>
      </w:tr>
      <w:tr w:rsidR="00981CF1" w:rsidRPr="00D17171" w14:paraId="37C81CF1" w14:textId="77777777" w:rsidTr="001A3C4D">
        <w:trPr>
          <w:trHeight w:val="487"/>
        </w:trPr>
        <w:tc>
          <w:tcPr>
            <w:tcW w:w="565" w:type="pct"/>
            <w:shd w:val="clear" w:color="auto" w:fill="EEECE1" w:themeFill="background2"/>
            <w:vAlign w:val="center"/>
          </w:tcPr>
          <w:p w14:paraId="33D346AD" w14:textId="77777777" w:rsidR="00981CF1" w:rsidRPr="00981CF1" w:rsidRDefault="00981CF1" w:rsidP="001A3C4D">
            <w:pPr>
              <w:jc w:val="center"/>
              <w:rPr>
                <w:rFonts w:ascii="Times New Roman" w:hAnsi="Times New Roman"/>
                <w:b/>
                <w:color w:val="000000" w:themeColor="text1"/>
                <w:sz w:val="20"/>
                <w:szCs w:val="20"/>
              </w:rPr>
            </w:pPr>
            <w:r>
              <w:rPr>
                <w:rFonts w:ascii="Times New Roman" w:hAnsi="Times New Roman"/>
                <w:b/>
                <w:color w:val="000000" w:themeColor="text1"/>
                <w:sz w:val="20"/>
                <w:szCs w:val="20"/>
              </w:rPr>
              <w:t>Moisture balance</w:t>
            </w:r>
          </w:p>
        </w:tc>
        <w:tc>
          <w:tcPr>
            <w:tcW w:w="666" w:type="pct"/>
            <w:shd w:val="clear" w:color="auto" w:fill="EEECE1" w:themeFill="background2"/>
            <w:vAlign w:val="center"/>
          </w:tcPr>
          <w:p w14:paraId="4B4B1F8E" w14:textId="77777777" w:rsidR="00981CF1" w:rsidRDefault="00981CF1" w:rsidP="001A3C4D">
            <w:pPr>
              <w:ind w:right="-108" w:hanging="99"/>
              <w:jc w:val="center"/>
              <w:rPr>
                <w:rFonts w:ascii="Calibri" w:hAnsi="Calibri"/>
                <w:i/>
                <w:color w:val="FF0000"/>
                <w:sz w:val="20"/>
                <w:szCs w:val="20"/>
              </w:rPr>
            </w:pPr>
          </w:p>
          <w:p w14:paraId="1C067A15" w14:textId="77777777" w:rsidR="00981CF1" w:rsidRPr="007C239E" w:rsidRDefault="00981CF1" w:rsidP="001A3C4D">
            <w:pPr>
              <w:ind w:right="-108" w:hanging="99"/>
              <w:jc w:val="center"/>
              <w:rPr>
                <w:rFonts w:ascii="Calibri" w:hAnsi="Calibri"/>
                <w:i/>
                <w:color w:val="FF0000"/>
                <w:sz w:val="20"/>
                <w:szCs w:val="20"/>
              </w:rPr>
            </w:pPr>
          </w:p>
        </w:tc>
        <w:tc>
          <w:tcPr>
            <w:tcW w:w="234" w:type="pct"/>
            <w:shd w:val="clear" w:color="auto" w:fill="EEECE1" w:themeFill="background2"/>
            <w:vAlign w:val="center"/>
          </w:tcPr>
          <w:p w14:paraId="3F8635E5" w14:textId="77777777" w:rsidR="00981CF1" w:rsidRPr="007C239E" w:rsidRDefault="00981CF1" w:rsidP="001A3C4D">
            <w:pPr>
              <w:jc w:val="center"/>
              <w:rPr>
                <w:rFonts w:ascii="Calibri" w:hAnsi="Calibri"/>
                <w:i/>
                <w:color w:val="FF0000"/>
                <w:sz w:val="20"/>
                <w:szCs w:val="20"/>
              </w:rPr>
            </w:pPr>
          </w:p>
        </w:tc>
        <w:tc>
          <w:tcPr>
            <w:tcW w:w="233" w:type="pct"/>
            <w:shd w:val="clear" w:color="auto" w:fill="EEECE1" w:themeFill="background2"/>
            <w:vAlign w:val="center"/>
          </w:tcPr>
          <w:p w14:paraId="1ACE69DC" w14:textId="77777777" w:rsidR="00981CF1" w:rsidRPr="007C239E" w:rsidRDefault="00981CF1" w:rsidP="001A3C4D">
            <w:pPr>
              <w:jc w:val="center"/>
              <w:rPr>
                <w:rFonts w:ascii="Calibri" w:hAnsi="Calibri"/>
                <w:i/>
                <w:color w:val="FF0000"/>
                <w:sz w:val="20"/>
                <w:szCs w:val="20"/>
              </w:rPr>
            </w:pPr>
          </w:p>
        </w:tc>
        <w:tc>
          <w:tcPr>
            <w:tcW w:w="666" w:type="pct"/>
            <w:shd w:val="clear" w:color="auto" w:fill="EEECE1" w:themeFill="background2"/>
            <w:vAlign w:val="center"/>
          </w:tcPr>
          <w:p w14:paraId="7BBFE453" w14:textId="77777777" w:rsidR="00981CF1" w:rsidRPr="007C239E" w:rsidRDefault="00981CF1" w:rsidP="001A3C4D">
            <w:pPr>
              <w:jc w:val="center"/>
              <w:rPr>
                <w:rFonts w:ascii="Calibri" w:hAnsi="Calibri"/>
                <w:i/>
                <w:color w:val="FF0000"/>
                <w:sz w:val="20"/>
                <w:szCs w:val="20"/>
              </w:rPr>
            </w:pPr>
          </w:p>
        </w:tc>
        <w:tc>
          <w:tcPr>
            <w:tcW w:w="234" w:type="pct"/>
            <w:shd w:val="clear" w:color="auto" w:fill="EEECE1" w:themeFill="background2"/>
            <w:vAlign w:val="center"/>
          </w:tcPr>
          <w:p w14:paraId="0BA74854" w14:textId="77777777" w:rsidR="00981CF1" w:rsidRPr="007C239E" w:rsidRDefault="00981CF1" w:rsidP="001A3C4D">
            <w:pPr>
              <w:jc w:val="center"/>
              <w:rPr>
                <w:rFonts w:ascii="Calibri" w:hAnsi="Calibri"/>
                <w:i/>
                <w:color w:val="FF0000"/>
                <w:sz w:val="20"/>
                <w:szCs w:val="20"/>
              </w:rPr>
            </w:pPr>
          </w:p>
        </w:tc>
        <w:tc>
          <w:tcPr>
            <w:tcW w:w="233" w:type="pct"/>
            <w:shd w:val="clear" w:color="auto" w:fill="EEECE1" w:themeFill="background2"/>
            <w:vAlign w:val="center"/>
          </w:tcPr>
          <w:p w14:paraId="2B8E81E1" w14:textId="77777777" w:rsidR="00981CF1" w:rsidRPr="007C239E" w:rsidRDefault="00981CF1" w:rsidP="001A3C4D">
            <w:pPr>
              <w:jc w:val="center"/>
              <w:rPr>
                <w:rFonts w:ascii="Calibri" w:hAnsi="Calibri"/>
                <w:i/>
                <w:color w:val="FF0000"/>
                <w:sz w:val="20"/>
                <w:szCs w:val="20"/>
              </w:rPr>
            </w:pPr>
          </w:p>
        </w:tc>
        <w:tc>
          <w:tcPr>
            <w:tcW w:w="630" w:type="pct"/>
            <w:shd w:val="clear" w:color="auto" w:fill="EEECE1" w:themeFill="background2"/>
            <w:vAlign w:val="center"/>
          </w:tcPr>
          <w:p w14:paraId="15195388" w14:textId="77777777" w:rsidR="00981CF1" w:rsidRPr="007C239E" w:rsidRDefault="00981CF1" w:rsidP="001A3C4D">
            <w:pPr>
              <w:jc w:val="center"/>
              <w:rPr>
                <w:rFonts w:ascii="Calibri" w:hAnsi="Calibri"/>
                <w:i/>
                <w:color w:val="FF0000"/>
                <w:sz w:val="20"/>
                <w:szCs w:val="20"/>
              </w:rPr>
            </w:pPr>
          </w:p>
        </w:tc>
        <w:tc>
          <w:tcPr>
            <w:tcW w:w="227" w:type="pct"/>
            <w:shd w:val="clear" w:color="auto" w:fill="EEECE1" w:themeFill="background2"/>
            <w:vAlign w:val="center"/>
          </w:tcPr>
          <w:p w14:paraId="07A64421" w14:textId="77777777" w:rsidR="00981CF1" w:rsidRPr="007C239E" w:rsidRDefault="00981CF1" w:rsidP="001A3C4D">
            <w:pPr>
              <w:jc w:val="center"/>
              <w:rPr>
                <w:rFonts w:ascii="Calibri" w:hAnsi="Calibri"/>
                <w:i/>
                <w:color w:val="FF0000"/>
                <w:sz w:val="20"/>
                <w:szCs w:val="20"/>
              </w:rPr>
            </w:pPr>
          </w:p>
        </w:tc>
        <w:tc>
          <w:tcPr>
            <w:tcW w:w="234" w:type="pct"/>
            <w:shd w:val="clear" w:color="auto" w:fill="EEECE1" w:themeFill="background2"/>
            <w:vAlign w:val="center"/>
          </w:tcPr>
          <w:p w14:paraId="1090508D" w14:textId="77777777" w:rsidR="00981CF1" w:rsidRPr="007C239E" w:rsidRDefault="00981CF1" w:rsidP="001A3C4D">
            <w:pPr>
              <w:jc w:val="center"/>
              <w:rPr>
                <w:rFonts w:ascii="Calibri" w:hAnsi="Calibri"/>
                <w:i/>
                <w:color w:val="FF0000"/>
                <w:sz w:val="20"/>
                <w:szCs w:val="20"/>
              </w:rPr>
            </w:pPr>
          </w:p>
        </w:tc>
        <w:tc>
          <w:tcPr>
            <w:tcW w:w="618" w:type="pct"/>
            <w:shd w:val="clear" w:color="auto" w:fill="EEECE1" w:themeFill="background2"/>
          </w:tcPr>
          <w:p w14:paraId="0B6EEB4C" w14:textId="77777777" w:rsidR="00981CF1" w:rsidRPr="007C239E" w:rsidRDefault="00981CF1" w:rsidP="001A3C4D">
            <w:pPr>
              <w:jc w:val="center"/>
              <w:rPr>
                <w:rFonts w:ascii="Calibri" w:hAnsi="Calibri"/>
                <w:i/>
                <w:color w:val="FF0000"/>
                <w:sz w:val="20"/>
                <w:szCs w:val="20"/>
              </w:rPr>
            </w:pPr>
          </w:p>
        </w:tc>
        <w:tc>
          <w:tcPr>
            <w:tcW w:w="233" w:type="pct"/>
            <w:shd w:val="clear" w:color="auto" w:fill="EEECE1" w:themeFill="background2"/>
          </w:tcPr>
          <w:p w14:paraId="39456D52" w14:textId="77777777" w:rsidR="00981CF1" w:rsidRPr="007C239E" w:rsidRDefault="00981CF1" w:rsidP="001A3C4D">
            <w:pPr>
              <w:jc w:val="center"/>
              <w:rPr>
                <w:rFonts w:ascii="Calibri" w:hAnsi="Calibri"/>
                <w:i/>
                <w:color w:val="FF0000"/>
                <w:sz w:val="20"/>
                <w:szCs w:val="20"/>
              </w:rPr>
            </w:pPr>
          </w:p>
        </w:tc>
        <w:tc>
          <w:tcPr>
            <w:tcW w:w="227" w:type="pct"/>
            <w:shd w:val="clear" w:color="auto" w:fill="EEECE1" w:themeFill="background2"/>
          </w:tcPr>
          <w:p w14:paraId="377FAACC" w14:textId="77777777" w:rsidR="00981CF1" w:rsidRPr="007C239E" w:rsidRDefault="00981CF1" w:rsidP="001A3C4D">
            <w:pPr>
              <w:jc w:val="center"/>
              <w:rPr>
                <w:rFonts w:ascii="Calibri" w:hAnsi="Calibri"/>
                <w:i/>
                <w:color w:val="FF0000"/>
                <w:sz w:val="20"/>
                <w:szCs w:val="20"/>
              </w:rPr>
            </w:pPr>
          </w:p>
        </w:tc>
      </w:tr>
      <w:tr w:rsidR="00981CF1" w:rsidRPr="00D17171" w14:paraId="092399CC" w14:textId="77777777" w:rsidTr="001A3C4D">
        <w:trPr>
          <w:trHeight w:val="487"/>
        </w:trPr>
        <w:tc>
          <w:tcPr>
            <w:tcW w:w="565" w:type="pct"/>
            <w:vAlign w:val="center"/>
          </w:tcPr>
          <w:p w14:paraId="2ACA227D" w14:textId="5F9CA1B5" w:rsidR="00981CF1" w:rsidRPr="009855E5" w:rsidRDefault="00981CF1" w:rsidP="001A3C4D">
            <w:pPr>
              <w:jc w:val="center"/>
              <w:rPr>
                <w:rFonts w:ascii="Times New Roman" w:hAnsi="Times New Roman"/>
                <w:b/>
                <w:sz w:val="20"/>
                <w:szCs w:val="20"/>
              </w:rPr>
            </w:pPr>
            <w:r w:rsidRPr="009855E5">
              <w:rPr>
                <w:rFonts w:ascii="Times New Roman" w:hAnsi="Times New Roman"/>
                <w:b/>
                <w:sz w:val="20"/>
                <w:szCs w:val="20"/>
              </w:rPr>
              <w:t>Comments:</w:t>
            </w:r>
          </w:p>
        </w:tc>
        <w:tc>
          <w:tcPr>
            <w:tcW w:w="1133" w:type="pct"/>
            <w:gridSpan w:val="3"/>
            <w:shd w:val="clear" w:color="auto" w:fill="F2F2F2" w:themeFill="background1" w:themeFillShade="F2"/>
            <w:vAlign w:val="center"/>
          </w:tcPr>
          <w:p w14:paraId="2799DB52" w14:textId="77777777" w:rsidR="00981CF1" w:rsidRPr="007C239E" w:rsidRDefault="00981CF1" w:rsidP="001A3C4D">
            <w:pPr>
              <w:jc w:val="center"/>
              <w:rPr>
                <w:rFonts w:ascii="Calibri" w:hAnsi="Calibri"/>
                <w:i/>
                <w:color w:val="FF0000"/>
                <w:sz w:val="20"/>
                <w:szCs w:val="20"/>
              </w:rPr>
            </w:pPr>
          </w:p>
        </w:tc>
        <w:tc>
          <w:tcPr>
            <w:tcW w:w="1133" w:type="pct"/>
            <w:gridSpan w:val="3"/>
            <w:vAlign w:val="center"/>
          </w:tcPr>
          <w:p w14:paraId="547F9E52" w14:textId="77777777" w:rsidR="00981CF1" w:rsidRPr="007C239E" w:rsidRDefault="00981CF1" w:rsidP="001A3C4D">
            <w:pPr>
              <w:jc w:val="center"/>
              <w:rPr>
                <w:rFonts w:ascii="Calibri" w:hAnsi="Calibri"/>
                <w:i/>
                <w:color w:val="FF0000"/>
                <w:sz w:val="20"/>
                <w:szCs w:val="20"/>
              </w:rPr>
            </w:pPr>
          </w:p>
        </w:tc>
        <w:tc>
          <w:tcPr>
            <w:tcW w:w="1091" w:type="pct"/>
            <w:gridSpan w:val="3"/>
            <w:shd w:val="clear" w:color="auto" w:fill="F2F2F2" w:themeFill="background1" w:themeFillShade="F2"/>
            <w:vAlign w:val="center"/>
          </w:tcPr>
          <w:p w14:paraId="3EE99F35" w14:textId="77777777" w:rsidR="00981CF1" w:rsidRPr="007C239E" w:rsidRDefault="00981CF1" w:rsidP="001A3C4D">
            <w:pPr>
              <w:jc w:val="center"/>
              <w:rPr>
                <w:rFonts w:ascii="Calibri" w:hAnsi="Calibri"/>
                <w:i/>
                <w:color w:val="FF0000"/>
                <w:sz w:val="20"/>
                <w:szCs w:val="20"/>
              </w:rPr>
            </w:pPr>
          </w:p>
        </w:tc>
        <w:tc>
          <w:tcPr>
            <w:tcW w:w="1078" w:type="pct"/>
            <w:gridSpan w:val="3"/>
          </w:tcPr>
          <w:p w14:paraId="238D91EB" w14:textId="77777777" w:rsidR="00981CF1" w:rsidRPr="007C239E" w:rsidRDefault="00981CF1" w:rsidP="001A3C4D">
            <w:pPr>
              <w:jc w:val="center"/>
              <w:rPr>
                <w:rFonts w:ascii="Calibri" w:hAnsi="Calibri"/>
                <w:i/>
                <w:color w:val="FF0000"/>
                <w:sz w:val="20"/>
                <w:szCs w:val="20"/>
              </w:rPr>
            </w:pPr>
          </w:p>
        </w:tc>
      </w:tr>
      <w:tr w:rsidR="00981CF1" w:rsidRPr="00D17171" w14:paraId="4B889053" w14:textId="77777777" w:rsidTr="001A3C4D">
        <w:trPr>
          <w:trHeight w:val="487"/>
        </w:trPr>
        <w:tc>
          <w:tcPr>
            <w:tcW w:w="565" w:type="pct"/>
            <w:vAlign w:val="center"/>
          </w:tcPr>
          <w:p w14:paraId="35CFEE24" w14:textId="77777777" w:rsidR="00981CF1" w:rsidRPr="009855E5" w:rsidRDefault="00981CF1" w:rsidP="001A3C4D">
            <w:pPr>
              <w:jc w:val="center"/>
              <w:rPr>
                <w:rFonts w:ascii="Times New Roman" w:hAnsi="Times New Roman"/>
                <w:b/>
                <w:sz w:val="20"/>
                <w:szCs w:val="20"/>
              </w:rPr>
            </w:pPr>
            <w:r>
              <w:rPr>
                <w:rFonts w:ascii="Times New Roman" w:hAnsi="Times New Roman"/>
                <w:b/>
                <w:sz w:val="20"/>
                <w:szCs w:val="20"/>
              </w:rPr>
              <w:t>Key Literature:</w:t>
            </w:r>
          </w:p>
        </w:tc>
        <w:tc>
          <w:tcPr>
            <w:tcW w:w="1133" w:type="pct"/>
            <w:gridSpan w:val="3"/>
            <w:shd w:val="clear" w:color="auto" w:fill="F2F2F2" w:themeFill="background1" w:themeFillShade="F2"/>
            <w:vAlign w:val="center"/>
          </w:tcPr>
          <w:p w14:paraId="04EFBC6A" w14:textId="77777777" w:rsidR="00981CF1" w:rsidRPr="007C239E" w:rsidRDefault="00981CF1" w:rsidP="001A3C4D">
            <w:pPr>
              <w:jc w:val="center"/>
              <w:rPr>
                <w:rFonts w:ascii="Calibri" w:hAnsi="Calibri"/>
                <w:i/>
                <w:color w:val="FF0000"/>
                <w:sz w:val="20"/>
                <w:szCs w:val="20"/>
              </w:rPr>
            </w:pPr>
          </w:p>
        </w:tc>
        <w:tc>
          <w:tcPr>
            <w:tcW w:w="1133" w:type="pct"/>
            <w:gridSpan w:val="3"/>
            <w:vAlign w:val="center"/>
          </w:tcPr>
          <w:p w14:paraId="7C1BE01B" w14:textId="77777777" w:rsidR="00981CF1" w:rsidRPr="007C239E" w:rsidRDefault="00981CF1" w:rsidP="001A3C4D">
            <w:pPr>
              <w:jc w:val="center"/>
              <w:rPr>
                <w:rFonts w:ascii="Calibri" w:hAnsi="Calibri"/>
                <w:i/>
                <w:color w:val="FF0000"/>
                <w:sz w:val="20"/>
                <w:szCs w:val="20"/>
              </w:rPr>
            </w:pPr>
          </w:p>
        </w:tc>
        <w:tc>
          <w:tcPr>
            <w:tcW w:w="1091" w:type="pct"/>
            <w:gridSpan w:val="3"/>
            <w:shd w:val="clear" w:color="auto" w:fill="F2F2F2" w:themeFill="background1" w:themeFillShade="F2"/>
            <w:vAlign w:val="center"/>
          </w:tcPr>
          <w:p w14:paraId="54717573" w14:textId="77777777" w:rsidR="00981CF1" w:rsidRPr="007C239E" w:rsidRDefault="00981CF1" w:rsidP="001A3C4D">
            <w:pPr>
              <w:jc w:val="center"/>
              <w:rPr>
                <w:rFonts w:ascii="Calibri" w:hAnsi="Calibri"/>
                <w:i/>
                <w:color w:val="FF0000"/>
                <w:sz w:val="20"/>
                <w:szCs w:val="20"/>
              </w:rPr>
            </w:pPr>
          </w:p>
        </w:tc>
        <w:tc>
          <w:tcPr>
            <w:tcW w:w="1078" w:type="pct"/>
            <w:gridSpan w:val="3"/>
          </w:tcPr>
          <w:p w14:paraId="1FB3B08B" w14:textId="77777777" w:rsidR="00981CF1" w:rsidRPr="007C239E" w:rsidRDefault="00981CF1" w:rsidP="001A3C4D">
            <w:pPr>
              <w:jc w:val="center"/>
              <w:rPr>
                <w:rFonts w:ascii="Calibri" w:hAnsi="Calibri"/>
                <w:i/>
                <w:color w:val="FF0000"/>
                <w:sz w:val="20"/>
                <w:szCs w:val="20"/>
              </w:rPr>
            </w:pPr>
          </w:p>
        </w:tc>
      </w:tr>
      <w:tr w:rsidR="00981CF1" w:rsidRPr="00D17171" w14:paraId="7CFD2331" w14:textId="77777777" w:rsidTr="001A3C4D">
        <w:trPr>
          <w:trHeight w:val="487"/>
        </w:trPr>
        <w:tc>
          <w:tcPr>
            <w:tcW w:w="565" w:type="pct"/>
            <w:shd w:val="clear" w:color="auto" w:fill="EEECE1" w:themeFill="background2"/>
            <w:vAlign w:val="center"/>
          </w:tcPr>
          <w:p w14:paraId="51159319" w14:textId="313DC3F0" w:rsidR="00981CF1" w:rsidRPr="009855E5" w:rsidRDefault="00981CF1" w:rsidP="001A3C4D">
            <w:pPr>
              <w:jc w:val="center"/>
              <w:rPr>
                <w:rFonts w:ascii="Times New Roman" w:hAnsi="Times New Roman"/>
                <w:b/>
                <w:sz w:val="20"/>
                <w:szCs w:val="20"/>
              </w:rPr>
            </w:pPr>
            <w:r>
              <w:rPr>
                <w:rFonts w:ascii="Times New Roman" w:hAnsi="Times New Roman"/>
                <w:b/>
                <w:color w:val="000000" w:themeColor="text1"/>
                <w:sz w:val="20"/>
                <w:szCs w:val="20"/>
              </w:rPr>
              <w:t xml:space="preserve">Sea </w:t>
            </w:r>
            <w:r w:rsidRPr="00277270">
              <w:rPr>
                <w:rFonts w:ascii="Times New Roman" w:hAnsi="Times New Roman"/>
                <w:b/>
                <w:color w:val="000000" w:themeColor="text1"/>
                <w:sz w:val="20"/>
                <w:szCs w:val="20"/>
              </w:rPr>
              <w:t>level</w:t>
            </w:r>
            <w:r w:rsidRPr="00277270" w:rsidDel="007C239E">
              <w:rPr>
                <w:rFonts w:ascii="Times New Roman" w:hAnsi="Times New Roman"/>
                <w:b/>
                <w:color w:val="000000" w:themeColor="text1"/>
                <w:sz w:val="20"/>
                <w:szCs w:val="20"/>
              </w:rPr>
              <w:t xml:space="preserve"> </w:t>
            </w:r>
          </w:p>
        </w:tc>
        <w:tc>
          <w:tcPr>
            <w:tcW w:w="666" w:type="pct"/>
            <w:shd w:val="clear" w:color="auto" w:fill="EEECE1" w:themeFill="background2"/>
            <w:vAlign w:val="center"/>
          </w:tcPr>
          <w:p w14:paraId="43B902D8" w14:textId="77777777" w:rsidR="00981CF1" w:rsidRDefault="00981CF1" w:rsidP="001A3C4D">
            <w:pPr>
              <w:ind w:right="-108" w:hanging="99"/>
              <w:jc w:val="center"/>
              <w:rPr>
                <w:rFonts w:ascii="Calibri" w:hAnsi="Calibri"/>
                <w:i/>
                <w:color w:val="FF0000"/>
                <w:sz w:val="20"/>
                <w:szCs w:val="20"/>
              </w:rPr>
            </w:pPr>
          </w:p>
          <w:p w14:paraId="2BAEED5D" w14:textId="77777777" w:rsidR="00981CF1" w:rsidRPr="007C239E" w:rsidRDefault="00981CF1" w:rsidP="001A3C4D">
            <w:pPr>
              <w:ind w:right="-108" w:hanging="99"/>
              <w:jc w:val="center"/>
              <w:rPr>
                <w:rFonts w:ascii="Calibri" w:hAnsi="Calibri"/>
                <w:i/>
                <w:color w:val="FF0000"/>
                <w:sz w:val="20"/>
                <w:szCs w:val="20"/>
              </w:rPr>
            </w:pPr>
          </w:p>
        </w:tc>
        <w:tc>
          <w:tcPr>
            <w:tcW w:w="234" w:type="pct"/>
            <w:shd w:val="clear" w:color="auto" w:fill="EEECE1" w:themeFill="background2"/>
            <w:vAlign w:val="center"/>
          </w:tcPr>
          <w:p w14:paraId="70D4DAE7" w14:textId="77777777" w:rsidR="00981CF1" w:rsidRPr="007C239E" w:rsidRDefault="00981CF1" w:rsidP="001A3C4D">
            <w:pPr>
              <w:jc w:val="center"/>
              <w:rPr>
                <w:rFonts w:ascii="Calibri" w:hAnsi="Calibri"/>
                <w:i/>
                <w:color w:val="FF0000"/>
                <w:sz w:val="20"/>
                <w:szCs w:val="20"/>
              </w:rPr>
            </w:pPr>
          </w:p>
        </w:tc>
        <w:tc>
          <w:tcPr>
            <w:tcW w:w="233" w:type="pct"/>
            <w:shd w:val="clear" w:color="auto" w:fill="EEECE1" w:themeFill="background2"/>
            <w:vAlign w:val="center"/>
          </w:tcPr>
          <w:p w14:paraId="30DED31E" w14:textId="77777777" w:rsidR="00981CF1" w:rsidRPr="007C239E" w:rsidRDefault="00981CF1" w:rsidP="001A3C4D">
            <w:pPr>
              <w:jc w:val="center"/>
              <w:rPr>
                <w:rFonts w:ascii="Calibri" w:hAnsi="Calibri"/>
                <w:i/>
                <w:color w:val="FF0000"/>
                <w:sz w:val="20"/>
                <w:szCs w:val="20"/>
              </w:rPr>
            </w:pPr>
          </w:p>
        </w:tc>
        <w:tc>
          <w:tcPr>
            <w:tcW w:w="666" w:type="pct"/>
            <w:shd w:val="clear" w:color="auto" w:fill="EEECE1" w:themeFill="background2"/>
            <w:vAlign w:val="center"/>
          </w:tcPr>
          <w:p w14:paraId="6F5601D5" w14:textId="77777777" w:rsidR="00981CF1" w:rsidRPr="007C239E" w:rsidRDefault="00981CF1" w:rsidP="001A3C4D">
            <w:pPr>
              <w:jc w:val="center"/>
              <w:rPr>
                <w:rFonts w:ascii="Calibri" w:hAnsi="Calibri"/>
                <w:i/>
                <w:color w:val="FF0000"/>
                <w:sz w:val="20"/>
                <w:szCs w:val="20"/>
              </w:rPr>
            </w:pPr>
          </w:p>
        </w:tc>
        <w:tc>
          <w:tcPr>
            <w:tcW w:w="234" w:type="pct"/>
            <w:shd w:val="clear" w:color="auto" w:fill="EEECE1" w:themeFill="background2"/>
            <w:vAlign w:val="center"/>
          </w:tcPr>
          <w:p w14:paraId="519143B6" w14:textId="77777777" w:rsidR="00981CF1" w:rsidRPr="007C239E" w:rsidRDefault="00981CF1" w:rsidP="001A3C4D">
            <w:pPr>
              <w:jc w:val="center"/>
              <w:rPr>
                <w:rFonts w:ascii="Calibri" w:hAnsi="Calibri"/>
                <w:i/>
                <w:color w:val="FF0000"/>
                <w:sz w:val="20"/>
                <w:szCs w:val="20"/>
              </w:rPr>
            </w:pPr>
          </w:p>
        </w:tc>
        <w:tc>
          <w:tcPr>
            <w:tcW w:w="233" w:type="pct"/>
            <w:shd w:val="clear" w:color="auto" w:fill="EEECE1" w:themeFill="background2"/>
            <w:vAlign w:val="center"/>
          </w:tcPr>
          <w:p w14:paraId="4CDF765B" w14:textId="77777777" w:rsidR="00981CF1" w:rsidRPr="007C239E" w:rsidRDefault="00981CF1" w:rsidP="001A3C4D">
            <w:pPr>
              <w:jc w:val="center"/>
              <w:rPr>
                <w:rFonts w:ascii="Calibri" w:hAnsi="Calibri"/>
                <w:i/>
                <w:color w:val="FF0000"/>
                <w:sz w:val="20"/>
                <w:szCs w:val="20"/>
              </w:rPr>
            </w:pPr>
          </w:p>
        </w:tc>
        <w:tc>
          <w:tcPr>
            <w:tcW w:w="630" w:type="pct"/>
            <w:shd w:val="clear" w:color="auto" w:fill="EEECE1" w:themeFill="background2"/>
            <w:vAlign w:val="center"/>
          </w:tcPr>
          <w:p w14:paraId="33CC67B6" w14:textId="77777777" w:rsidR="00981CF1" w:rsidRPr="007C239E" w:rsidRDefault="00981CF1" w:rsidP="001A3C4D">
            <w:pPr>
              <w:jc w:val="center"/>
              <w:rPr>
                <w:rFonts w:ascii="Calibri" w:hAnsi="Calibri"/>
                <w:i/>
                <w:color w:val="FF0000"/>
                <w:sz w:val="20"/>
                <w:szCs w:val="20"/>
              </w:rPr>
            </w:pPr>
          </w:p>
        </w:tc>
        <w:tc>
          <w:tcPr>
            <w:tcW w:w="227" w:type="pct"/>
            <w:shd w:val="clear" w:color="auto" w:fill="EEECE1" w:themeFill="background2"/>
            <w:vAlign w:val="center"/>
          </w:tcPr>
          <w:p w14:paraId="43B3851D" w14:textId="77777777" w:rsidR="00981CF1" w:rsidRPr="007C239E" w:rsidRDefault="00981CF1" w:rsidP="001A3C4D">
            <w:pPr>
              <w:jc w:val="center"/>
              <w:rPr>
                <w:rFonts w:ascii="Calibri" w:hAnsi="Calibri"/>
                <w:i/>
                <w:color w:val="FF0000"/>
                <w:sz w:val="20"/>
                <w:szCs w:val="20"/>
              </w:rPr>
            </w:pPr>
          </w:p>
        </w:tc>
        <w:tc>
          <w:tcPr>
            <w:tcW w:w="234" w:type="pct"/>
            <w:shd w:val="clear" w:color="auto" w:fill="EEECE1" w:themeFill="background2"/>
            <w:vAlign w:val="center"/>
          </w:tcPr>
          <w:p w14:paraId="590674C3" w14:textId="77777777" w:rsidR="00981CF1" w:rsidRPr="007C239E" w:rsidRDefault="00981CF1" w:rsidP="001A3C4D">
            <w:pPr>
              <w:jc w:val="center"/>
              <w:rPr>
                <w:rFonts w:ascii="Calibri" w:hAnsi="Calibri"/>
                <w:i/>
                <w:color w:val="FF0000"/>
                <w:sz w:val="20"/>
                <w:szCs w:val="20"/>
              </w:rPr>
            </w:pPr>
          </w:p>
        </w:tc>
        <w:tc>
          <w:tcPr>
            <w:tcW w:w="618" w:type="pct"/>
            <w:shd w:val="clear" w:color="auto" w:fill="EEECE1" w:themeFill="background2"/>
          </w:tcPr>
          <w:p w14:paraId="67BA44C3" w14:textId="77777777" w:rsidR="00981CF1" w:rsidRPr="007C239E" w:rsidRDefault="00981CF1" w:rsidP="001A3C4D">
            <w:pPr>
              <w:jc w:val="center"/>
              <w:rPr>
                <w:rFonts w:ascii="Calibri" w:hAnsi="Calibri"/>
                <w:i/>
                <w:color w:val="FF0000"/>
                <w:sz w:val="20"/>
                <w:szCs w:val="20"/>
              </w:rPr>
            </w:pPr>
          </w:p>
        </w:tc>
        <w:tc>
          <w:tcPr>
            <w:tcW w:w="233" w:type="pct"/>
            <w:shd w:val="clear" w:color="auto" w:fill="EEECE1" w:themeFill="background2"/>
          </w:tcPr>
          <w:p w14:paraId="6FECEA91" w14:textId="77777777" w:rsidR="00981CF1" w:rsidRPr="007C239E" w:rsidRDefault="00981CF1" w:rsidP="001A3C4D">
            <w:pPr>
              <w:jc w:val="center"/>
              <w:rPr>
                <w:rFonts w:ascii="Calibri" w:hAnsi="Calibri"/>
                <w:i/>
                <w:color w:val="FF0000"/>
                <w:sz w:val="20"/>
                <w:szCs w:val="20"/>
              </w:rPr>
            </w:pPr>
          </w:p>
        </w:tc>
        <w:tc>
          <w:tcPr>
            <w:tcW w:w="227" w:type="pct"/>
            <w:shd w:val="clear" w:color="auto" w:fill="EEECE1" w:themeFill="background2"/>
          </w:tcPr>
          <w:p w14:paraId="6EEFB4EF" w14:textId="77777777" w:rsidR="00981CF1" w:rsidRPr="007C239E" w:rsidRDefault="00981CF1" w:rsidP="001A3C4D">
            <w:pPr>
              <w:jc w:val="center"/>
              <w:rPr>
                <w:rFonts w:ascii="Calibri" w:hAnsi="Calibri"/>
                <w:i/>
                <w:color w:val="FF0000"/>
                <w:sz w:val="20"/>
                <w:szCs w:val="20"/>
              </w:rPr>
            </w:pPr>
          </w:p>
        </w:tc>
      </w:tr>
      <w:tr w:rsidR="00981CF1" w:rsidRPr="00D17171" w14:paraId="49C1593C" w14:textId="77777777" w:rsidTr="001A3C4D">
        <w:trPr>
          <w:trHeight w:val="487"/>
        </w:trPr>
        <w:tc>
          <w:tcPr>
            <w:tcW w:w="565" w:type="pct"/>
            <w:vAlign w:val="center"/>
          </w:tcPr>
          <w:p w14:paraId="168EC857" w14:textId="16F4753F" w:rsidR="00981CF1" w:rsidRPr="00981CF1" w:rsidRDefault="00981CF1" w:rsidP="001A3C4D">
            <w:pPr>
              <w:jc w:val="center"/>
              <w:rPr>
                <w:rFonts w:ascii="Times New Roman" w:hAnsi="Times New Roman"/>
                <w:b/>
                <w:sz w:val="20"/>
                <w:szCs w:val="20"/>
              </w:rPr>
            </w:pPr>
            <w:r w:rsidRPr="009855E5">
              <w:rPr>
                <w:rFonts w:ascii="Times New Roman" w:hAnsi="Times New Roman"/>
                <w:b/>
                <w:sz w:val="20"/>
                <w:szCs w:val="20"/>
              </w:rPr>
              <w:t>Comments:</w:t>
            </w:r>
          </w:p>
        </w:tc>
        <w:tc>
          <w:tcPr>
            <w:tcW w:w="1133" w:type="pct"/>
            <w:gridSpan w:val="3"/>
            <w:shd w:val="clear" w:color="auto" w:fill="F2F2F2" w:themeFill="background1" w:themeFillShade="F2"/>
            <w:vAlign w:val="center"/>
          </w:tcPr>
          <w:p w14:paraId="7EA8763C" w14:textId="77777777" w:rsidR="00981CF1" w:rsidRPr="007C239E" w:rsidRDefault="00981CF1" w:rsidP="001A3C4D">
            <w:pPr>
              <w:jc w:val="center"/>
              <w:rPr>
                <w:rFonts w:ascii="Calibri" w:hAnsi="Calibri"/>
                <w:i/>
                <w:color w:val="FF0000"/>
                <w:sz w:val="20"/>
                <w:szCs w:val="20"/>
              </w:rPr>
            </w:pPr>
          </w:p>
        </w:tc>
        <w:tc>
          <w:tcPr>
            <w:tcW w:w="1133" w:type="pct"/>
            <w:gridSpan w:val="3"/>
            <w:vAlign w:val="center"/>
          </w:tcPr>
          <w:p w14:paraId="1FCCEAB0" w14:textId="77777777" w:rsidR="00981CF1" w:rsidRPr="007C239E" w:rsidRDefault="00981CF1" w:rsidP="001A3C4D">
            <w:pPr>
              <w:jc w:val="center"/>
              <w:rPr>
                <w:rFonts w:ascii="Calibri" w:hAnsi="Calibri"/>
                <w:i/>
                <w:color w:val="FF0000"/>
                <w:sz w:val="20"/>
                <w:szCs w:val="20"/>
              </w:rPr>
            </w:pPr>
          </w:p>
        </w:tc>
        <w:tc>
          <w:tcPr>
            <w:tcW w:w="1091" w:type="pct"/>
            <w:gridSpan w:val="3"/>
            <w:shd w:val="clear" w:color="auto" w:fill="F2F2F2" w:themeFill="background1" w:themeFillShade="F2"/>
            <w:vAlign w:val="center"/>
          </w:tcPr>
          <w:p w14:paraId="13542467" w14:textId="77777777" w:rsidR="00981CF1" w:rsidRPr="007C239E" w:rsidRDefault="00981CF1" w:rsidP="001A3C4D">
            <w:pPr>
              <w:jc w:val="center"/>
              <w:rPr>
                <w:rFonts w:ascii="Calibri" w:hAnsi="Calibri"/>
                <w:i/>
                <w:color w:val="FF0000"/>
                <w:sz w:val="20"/>
                <w:szCs w:val="20"/>
              </w:rPr>
            </w:pPr>
          </w:p>
        </w:tc>
        <w:tc>
          <w:tcPr>
            <w:tcW w:w="1078" w:type="pct"/>
            <w:gridSpan w:val="3"/>
          </w:tcPr>
          <w:p w14:paraId="1E053B51" w14:textId="77777777" w:rsidR="00981CF1" w:rsidRPr="007C239E" w:rsidRDefault="00981CF1" w:rsidP="001A3C4D">
            <w:pPr>
              <w:jc w:val="center"/>
              <w:rPr>
                <w:rFonts w:ascii="Calibri" w:hAnsi="Calibri"/>
                <w:i/>
                <w:color w:val="FF0000"/>
                <w:sz w:val="20"/>
                <w:szCs w:val="20"/>
              </w:rPr>
            </w:pPr>
          </w:p>
        </w:tc>
      </w:tr>
      <w:tr w:rsidR="00981CF1" w:rsidRPr="00D17171" w14:paraId="586B33A7" w14:textId="77777777" w:rsidTr="001A3C4D">
        <w:trPr>
          <w:trHeight w:val="670"/>
        </w:trPr>
        <w:tc>
          <w:tcPr>
            <w:tcW w:w="565" w:type="pct"/>
            <w:vAlign w:val="center"/>
          </w:tcPr>
          <w:p w14:paraId="19891F3A" w14:textId="77777777" w:rsidR="00981CF1" w:rsidRPr="00277270" w:rsidRDefault="00981CF1" w:rsidP="001A3C4D">
            <w:pPr>
              <w:jc w:val="center"/>
              <w:rPr>
                <w:rFonts w:ascii="Times New Roman" w:hAnsi="Times New Roman"/>
                <w:b/>
                <w:color w:val="FF0000"/>
                <w:sz w:val="20"/>
                <w:szCs w:val="20"/>
              </w:rPr>
            </w:pPr>
            <w:r>
              <w:rPr>
                <w:rFonts w:ascii="Times New Roman" w:hAnsi="Times New Roman"/>
                <w:b/>
                <w:sz w:val="20"/>
                <w:szCs w:val="20"/>
              </w:rPr>
              <w:t>Key Literature:</w:t>
            </w:r>
          </w:p>
        </w:tc>
        <w:tc>
          <w:tcPr>
            <w:tcW w:w="1133" w:type="pct"/>
            <w:gridSpan w:val="3"/>
            <w:shd w:val="clear" w:color="auto" w:fill="F2F2F2" w:themeFill="background1" w:themeFillShade="F2"/>
            <w:vAlign w:val="center"/>
          </w:tcPr>
          <w:p w14:paraId="3C7FB209" w14:textId="77777777" w:rsidR="00981CF1" w:rsidRPr="007C239E" w:rsidRDefault="00981CF1" w:rsidP="001A3C4D">
            <w:pPr>
              <w:jc w:val="center"/>
              <w:rPr>
                <w:rFonts w:ascii="Calibri" w:hAnsi="Calibri"/>
                <w:i/>
                <w:color w:val="FF0000"/>
                <w:sz w:val="20"/>
                <w:szCs w:val="20"/>
              </w:rPr>
            </w:pPr>
          </w:p>
        </w:tc>
        <w:tc>
          <w:tcPr>
            <w:tcW w:w="1133" w:type="pct"/>
            <w:gridSpan w:val="3"/>
            <w:vAlign w:val="center"/>
          </w:tcPr>
          <w:p w14:paraId="09DDE56E" w14:textId="77777777" w:rsidR="00981CF1" w:rsidRPr="007C239E" w:rsidRDefault="00981CF1" w:rsidP="001A3C4D">
            <w:pPr>
              <w:jc w:val="center"/>
              <w:rPr>
                <w:rFonts w:ascii="Calibri" w:hAnsi="Calibri"/>
                <w:i/>
                <w:color w:val="FF0000"/>
                <w:sz w:val="20"/>
                <w:szCs w:val="20"/>
              </w:rPr>
            </w:pPr>
          </w:p>
        </w:tc>
        <w:tc>
          <w:tcPr>
            <w:tcW w:w="1091" w:type="pct"/>
            <w:gridSpan w:val="3"/>
            <w:shd w:val="clear" w:color="auto" w:fill="F2F2F2" w:themeFill="background1" w:themeFillShade="F2"/>
            <w:vAlign w:val="center"/>
          </w:tcPr>
          <w:p w14:paraId="20B75E7E" w14:textId="77777777" w:rsidR="00981CF1" w:rsidRPr="007C239E" w:rsidRDefault="00981CF1" w:rsidP="001A3C4D">
            <w:pPr>
              <w:jc w:val="center"/>
              <w:rPr>
                <w:rFonts w:ascii="Calibri" w:hAnsi="Calibri"/>
                <w:i/>
                <w:color w:val="FF0000"/>
                <w:sz w:val="20"/>
                <w:szCs w:val="20"/>
              </w:rPr>
            </w:pPr>
          </w:p>
        </w:tc>
        <w:tc>
          <w:tcPr>
            <w:tcW w:w="1078" w:type="pct"/>
            <w:gridSpan w:val="3"/>
          </w:tcPr>
          <w:p w14:paraId="35B0BDB9" w14:textId="77777777" w:rsidR="00981CF1" w:rsidRPr="007C239E" w:rsidRDefault="00981CF1" w:rsidP="001A3C4D">
            <w:pPr>
              <w:jc w:val="center"/>
              <w:rPr>
                <w:rFonts w:ascii="Calibri" w:hAnsi="Calibri"/>
                <w:i/>
                <w:color w:val="FF0000"/>
                <w:sz w:val="20"/>
                <w:szCs w:val="20"/>
              </w:rPr>
            </w:pPr>
          </w:p>
        </w:tc>
      </w:tr>
      <w:tr w:rsidR="00981CF1" w:rsidRPr="00D17171" w14:paraId="471832DA" w14:textId="77777777" w:rsidTr="001A3C4D">
        <w:trPr>
          <w:trHeight w:val="487"/>
        </w:trPr>
        <w:tc>
          <w:tcPr>
            <w:tcW w:w="565" w:type="pct"/>
            <w:shd w:val="clear" w:color="auto" w:fill="EEECE1" w:themeFill="background2"/>
            <w:vAlign w:val="center"/>
          </w:tcPr>
          <w:p w14:paraId="23A97885" w14:textId="77777777" w:rsidR="00981CF1" w:rsidRPr="00277270" w:rsidRDefault="00981CF1" w:rsidP="001A3C4D">
            <w:pPr>
              <w:jc w:val="center"/>
              <w:rPr>
                <w:rFonts w:ascii="Times New Roman" w:hAnsi="Times New Roman"/>
                <w:b/>
                <w:color w:val="808080" w:themeColor="background1" w:themeShade="80"/>
                <w:sz w:val="20"/>
                <w:szCs w:val="20"/>
              </w:rPr>
            </w:pPr>
            <w:r w:rsidRPr="00277270">
              <w:rPr>
                <w:rFonts w:ascii="Times New Roman" w:hAnsi="Times New Roman"/>
                <w:b/>
                <w:sz w:val="20"/>
                <w:szCs w:val="20"/>
              </w:rPr>
              <w:lastRenderedPageBreak/>
              <w:t>Fire</w:t>
            </w:r>
          </w:p>
        </w:tc>
        <w:tc>
          <w:tcPr>
            <w:tcW w:w="666" w:type="pct"/>
            <w:shd w:val="clear" w:color="auto" w:fill="EEECE1" w:themeFill="background2"/>
            <w:vAlign w:val="center"/>
          </w:tcPr>
          <w:p w14:paraId="37813A8B" w14:textId="77777777" w:rsidR="00981CF1" w:rsidRPr="00277270" w:rsidRDefault="00981CF1" w:rsidP="001A3C4D">
            <w:pPr>
              <w:ind w:right="-108" w:hanging="99"/>
              <w:jc w:val="center"/>
              <w:rPr>
                <w:rFonts w:ascii="Calibri" w:hAnsi="Calibri"/>
                <w:i/>
                <w:color w:val="808080" w:themeColor="background1" w:themeShade="80"/>
                <w:sz w:val="20"/>
                <w:szCs w:val="20"/>
              </w:rPr>
            </w:pPr>
            <w:r w:rsidRPr="00277270">
              <w:rPr>
                <w:rFonts w:ascii="Calibri" w:hAnsi="Calibri"/>
                <w:i/>
                <w:color w:val="808080" w:themeColor="background1" w:themeShade="80"/>
                <w:sz w:val="20"/>
                <w:szCs w:val="20"/>
              </w:rPr>
              <w:t>Sink =?Gt due to ? Source= ?Gt due to? Overall net sink =?Gt</w:t>
            </w:r>
          </w:p>
        </w:tc>
        <w:tc>
          <w:tcPr>
            <w:tcW w:w="234" w:type="pct"/>
            <w:shd w:val="clear" w:color="auto" w:fill="EEECE1" w:themeFill="background2"/>
            <w:vAlign w:val="center"/>
          </w:tcPr>
          <w:p w14:paraId="73AFB11F" w14:textId="77777777" w:rsidR="00981CF1" w:rsidRPr="00277270" w:rsidRDefault="00981CF1" w:rsidP="001A3C4D">
            <w:pPr>
              <w:jc w:val="center"/>
              <w:rPr>
                <w:rFonts w:ascii="Calibri" w:hAnsi="Calibri"/>
                <w:i/>
                <w:color w:val="808080" w:themeColor="background1" w:themeShade="80"/>
                <w:sz w:val="20"/>
                <w:szCs w:val="20"/>
              </w:rPr>
            </w:pPr>
          </w:p>
        </w:tc>
        <w:tc>
          <w:tcPr>
            <w:tcW w:w="233" w:type="pct"/>
            <w:shd w:val="clear" w:color="auto" w:fill="EEECE1" w:themeFill="background2"/>
            <w:vAlign w:val="center"/>
          </w:tcPr>
          <w:p w14:paraId="362AEF2B" w14:textId="77777777" w:rsidR="00981CF1" w:rsidRPr="00277270" w:rsidRDefault="00981CF1" w:rsidP="001A3C4D">
            <w:pPr>
              <w:jc w:val="center"/>
              <w:rPr>
                <w:rFonts w:ascii="Calibri" w:hAnsi="Calibri"/>
                <w:i/>
                <w:color w:val="808080" w:themeColor="background1" w:themeShade="80"/>
                <w:sz w:val="20"/>
                <w:szCs w:val="20"/>
              </w:rPr>
            </w:pPr>
          </w:p>
        </w:tc>
        <w:tc>
          <w:tcPr>
            <w:tcW w:w="666" w:type="pct"/>
            <w:shd w:val="clear" w:color="auto" w:fill="EEECE1" w:themeFill="background2"/>
            <w:vAlign w:val="center"/>
          </w:tcPr>
          <w:p w14:paraId="282616AB" w14:textId="77777777" w:rsidR="00981CF1" w:rsidRPr="00277270" w:rsidRDefault="00981CF1" w:rsidP="001A3C4D">
            <w:pPr>
              <w:jc w:val="center"/>
              <w:rPr>
                <w:rFonts w:ascii="Calibri" w:hAnsi="Calibri"/>
                <w:i/>
                <w:color w:val="808080" w:themeColor="background1" w:themeShade="80"/>
                <w:sz w:val="20"/>
                <w:szCs w:val="20"/>
              </w:rPr>
            </w:pPr>
            <w:r w:rsidRPr="00277270">
              <w:rPr>
                <w:rFonts w:ascii="Calibri" w:hAnsi="Calibri"/>
                <w:i/>
                <w:color w:val="808080" w:themeColor="background1" w:themeShade="80"/>
                <w:sz w:val="20"/>
                <w:szCs w:val="20"/>
              </w:rPr>
              <w:t>Sink =?Gt due to ? Source =?Gt due to? Overall net sink =?Gt</w:t>
            </w:r>
          </w:p>
        </w:tc>
        <w:tc>
          <w:tcPr>
            <w:tcW w:w="234" w:type="pct"/>
            <w:shd w:val="clear" w:color="auto" w:fill="EEECE1" w:themeFill="background2"/>
            <w:vAlign w:val="center"/>
          </w:tcPr>
          <w:p w14:paraId="584073FD" w14:textId="77777777" w:rsidR="00981CF1" w:rsidRPr="00277270" w:rsidRDefault="00981CF1" w:rsidP="001A3C4D">
            <w:pPr>
              <w:jc w:val="center"/>
              <w:rPr>
                <w:rFonts w:ascii="Calibri" w:hAnsi="Calibri"/>
                <w:i/>
                <w:color w:val="808080" w:themeColor="background1" w:themeShade="80"/>
                <w:sz w:val="20"/>
                <w:szCs w:val="20"/>
              </w:rPr>
            </w:pPr>
          </w:p>
        </w:tc>
        <w:tc>
          <w:tcPr>
            <w:tcW w:w="233" w:type="pct"/>
            <w:shd w:val="clear" w:color="auto" w:fill="EEECE1" w:themeFill="background2"/>
            <w:vAlign w:val="center"/>
          </w:tcPr>
          <w:p w14:paraId="3BAE90E5" w14:textId="77777777" w:rsidR="00981CF1" w:rsidRPr="00277270" w:rsidRDefault="00981CF1" w:rsidP="001A3C4D">
            <w:pPr>
              <w:jc w:val="center"/>
              <w:rPr>
                <w:rFonts w:ascii="Calibri" w:hAnsi="Calibri"/>
                <w:i/>
                <w:color w:val="808080" w:themeColor="background1" w:themeShade="80"/>
                <w:sz w:val="20"/>
                <w:szCs w:val="20"/>
              </w:rPr>
            </w:pPr>
          </w:p>
        </w:tc>
        <w:tc>
          <w:tcPr>
            <w:tcW w:w="630" w:type="pct"/>
            <w:shd w:val="clear" w:color="auto" w:fill="EEECE1" w:themeFill="background2"/>
            <w:vAlign w:val="center"/>
          </w:tcPr>
          <w:p w14:paraId="32F96ED1" w14:textId="77777777" w:rsidR="00981CF1" w:rsidRPr="00277270" w:rsidRDefault="00981CF1" w:rsidP="001A3C4D">
            <w:pPr>
              <w:jc w:val="center"/>
              <w:rPr>
                <w:rFonts w:ascii="Calibri" w:hAnsi="Calibri"/>
                <w:i/>
                <w:color w:val="808080" w:themeColor="background1" w:themeShade="80"/>
                <w:sz w:val="20"/>
                <w:szCs w:val="20"/>
              </w:rPr>
            </w:pPr>
            <w:r w:rsidRPr="00277270">
              <w:rPr>
                <w:rFonts w:ascii="Calibri" w:hAnsi="Calibri"/>
                <w:i/>
                <w:color w:val="808080" w:themeColor="background1" w:themeShade="80"/>
                <w:sz w:val="20"/>
                <w:szCs w:val="20"/>
              </w:rPr>
              <w:t>Sink=?Gt due to ? Source=?Gt due to? Overall net sink =?Gt</w:t>
            </w:r>
          </w:p>
        </w:tc>
        <w:tc>
          <w:tcPr>
            <w:tcW w:w="227" w:type="pct"/>
            <w:shd w:val="clear" w:color="auto" w:fill="EEECE1" w:themeFill="background2"/>
            <w:vAlign w:val="center"/>
          </w:tcPr>
          <w:p w14:paraId="261D28A9" w14:textId="77777777" w:rsidR="00981CF1" w:rsidRPr="00277270" w:rsidRDefault="00981CF1" w:rsidP="001A3C4D">
            <w:pPr>
              <w:jc w:val="center"/>
              <w:rPr>
                <w:rFonts w:ascii="Calibri" w:hAnsi="Calibri"/>
                <w:i/>
                <w:color w:val="808080" w:themeColor="background1" w:themeShade="80"/>
                <w:sz w:val="20"/>
                <w:szCs w:val="20"/>
              </w:rPr>
            </w:pPr>
          </w:p>
        </w:tc>
        <w:tc>
          <w:tcPr>
            <w:tcW w:w="234" w:type="pct"/>
            <w:shd w:val="clear" w:color="auto" w:fill="EEECE1" w:themeFill="background2"/>
            <w:vAlign w:val="center"/>
          </w:tcPr>
          <w:p w14:paraId="47ADA1FA" w14:textId="77777777" w:rsidR="00981CF1" w:rsidRPr="00277270" w:rsidRDefault="00981CF1" w:rsidP="001A3C4D">
            <w:pPr>
              <w:jc w:val="center"/>
              <w:rPr>
                <w:rFonts w:ascii="Calibri" w:hAnsi="Calibri"/>
                <w:i/>
                <w:color w:val="808080" w:themeColor="background1" w:themeShade="80"/>
                <w:sz w:val="20"/>
                <w:szCs w:val="20"/>
              </w:rPr>
            </w:pPr>
          </w:p>
        </w:tc>
        <w:tc>
          <w:tcPr>
            <w:tcW w:w="618" w:type="pct"/>
            <w:shd w:val="clear" w:color="auto" w:fill="EEECE1" w:themeFill="background2"/>
            <w:vAlign w:val="center"/>
          </w:tcPr>
          <w:p w14:paraId="6B2BD1B4" w14:textId="0A92053B" w:rsidR="00981CF1" w:rsidRPr="00277270" w:rsidRDefault="00981CF1" w:rsidP="001A3C4D">
            <w:pPr>
              <w:jc w:val="center"/>
              <w:rPr>
                <w:rFonts w:ascii="Calibri" w:hAnsi="Calibri"/>
                <w:i/>
                <w:color w:val="808080" w:themeColor="background1" w:themeShade="80"/>
                <w:sz w:val="20"/>
                <w:szCs w:val="20"/>
              </w:rPr>
            </w:pPr>
            <w:r w:rsidRPr="00277270">
              <w:rPr>
                <w:rFonts w:ascii="Calibri" w:hAnsi="Calibri"/>
                <w:i/>
                <w:color w:val="808080" w:themeColor="background1" w:themeShade="80"/>
                <w:sz w:val="20"/>
                <w:szCs w:val="20"/>
              </w:rPr>
              <w:t xml:space="preserve">Sink=?Gt due to ? Source=?Gt due to? </w:t>
            </w:r>
            <w:r w:rsidR="007E4E01">
              <w:rPr>
                <w:rFonts w:ascii="Calibri" w:hAnsi="Calibri"/>
                <w:i/>
                <w:color w:val="808080" w:themeColor="background1" w:themeShade="80"/>
                <w:sz w:val="20"/>
                <w:szCs w:val="20"/>
              </w:rPr>
              <w:t>Overall net sink =</w:t>
            </w:r>
            <w:r w:rsidRPr="00277270">
              <w:rPr>
                <w:rFonts w:ascii="Calibri" w:hAnsi="Calibri"/>
                <w:i/>
                <w:color w:val="808080" w:themeColor="background1" w:themeShade="80"/>
                <w:sz w:val="20"/>
                <w:szCs w:val="20"/>
              </w:rPr>
              <w:t>Gt</w:t>
            </w:r>
          </w:p>
        </w:tc>
        <w:tc>
          <w:tcPr>
            <w:tcW w:w="233" w:type="pct"/>
            <w:shd w:val="clear" w:color="auto" w:fill="EEECE1" w:themeFill="background2"/>
            <w:vAlign w:val="center"/>
          </w:tcPr>
          <w:p w14:paraId="0B18D716" w14:textId="77777777" w:rsidR="00981CF1" w:rsidRPr="00277270" w:rsidRDefault="00981CF1" w:rsidP="001A3C4D">
            <w:pPr>
              <w:jc w:val="center"/>
              <w:rPr>
                <w:rFonts w:ascii="Calibri" w:hAnsi="Calibri"/>
                <w:i/>
                <w:color w:val="808080" w:themeColor="background1" w:themeShade="80"/>
                <w:sz w:val="20"/>
                <w:szCs w:val="20"/>
              </w:rPr>
            </w:pPr>
          </w:p>
        </w:tc>
        <w:tc>
          <w:tcPr>
            <w:tcW w:w="227" w:type="pct"/>
            <w:shd w:val="clear" w:color="auto" w:fill="EEECE1" w:themeFill="background2"/>
            <w:vAlign w:val="center"/>
          </w:tcPr>
          <w:p w14:paraId="530021A9" w14:textId="77777777" w:rsidR="00981CF1" w:rsidRPr="007C239E" w:rsidRDefault="00981CF1" w:rsidP="001A3C4D">
            <w:pPr>
              <w:jc w:val="center"/>
              <w:rPr>
                <w:rFonts w:ascii="Calibri" w:hAnsi="Calibri"/>
                <w:i/>
                <w:color w:val="FF0000"/>
                <w:sz w:val="20"/>
                <w:szCs w:val="20"/>
              </w:rPr>
            </w:pPr>
          </w:p>
        </w:tc>
      </w:tr>
      <w:tr w:rsidR="00981CF1" w:rsidRPr="00D17171" w14:paraId="4AFE39DE" w14:textId="77777777" w:rsidTr="001A3C4D">
        <w:trPr>
          <w:trHeight w:val="487"/>
        </w:trPr>
        <w:tc>
          <w:tcPr>
            <w:tcW w:w="565" w:type="pct"/>
            <w:vAlign w:val="center"/>
          </w:tcPr>
          <w:p w14:paraId="0663A29A" w14:textId="77777777" w:rsidR="00981CF1" w:rsidRPr="009855E5" w:rsidRDefault="00981CF1" w:rsidP="001A3C4D">
            <w:pPr>
              <w:jc w:val="center"/>
              <w:rPr>
                <w:rFonts w:ascii="Times New Roman" w:hAnsi="Times New Roman"/>
                <w:b/>
                <w:sz w:val="20"/>
                <w:szCs w:val="20"/>
              </w:rPr>
            </w:pPr>
            <w:r>
              <w:rPr>
                <w:rFonts w:ascii="Times New Roman" w:hAnsi="Times New Roman"/>
                <w:b/>
                <w:sz w:val="20"/>
                <w:szCs w:val="20"/>
              </w:rPr>
              <w:t>Comments:</w:t>
            </w:r>
          </w:p>
        </w:tc>
        <w:tc>
          <w:tcPr>
            <w:tcW w:w="1133" w:type="pct"/>
            <w:gridSpan w:val="3"/>
            <w:shd w:val="clear" w:color="auto" w:fill="F2F2F2" w:themeFill="background1" w:themeFillShade="F2"/>
            <w:vAlign w:val="center"/>
          </w:tcPr>
          <w:p w14:paraId="37619369" w14:textId="77777777" w:rsidR="00981CF1" w:rsidRPr="007C239E" w:rsidRDefault="00981CF1" w:rsidP="001A3C4D">
            <w:pPr>
              <w:jc w:val="center"/>
              <w:rPr>
                <w:rFonts w:ascii="Calibri" w:hAnsi="Calibri"/>
                <w:i/>
                <w:color w:val="FF0000"/>
                <w:sz w:val="20"/>
                <w:szCs w:val="20"/>
              </w:rPr>
            </w:pPr>
          </w:p>
        </w:tc>
        <w:tc>
          <w:tcPr>
            <w:tcW w:w="1133" w:type="pct"/>
            <w:gridSpan w:val="3"/>
            <w:vAlign w:val="center"/>
          </w:tcPr>
          <w:p w14:paraId="3560F617" w14:textId="77777777" w:rsidR="00981CF1" w:rsidRPr="007C239E" w:rsidRDefault="00981CF1" w:rsidP="001A3C4D">
            <w:pPr>
              <w:jc w:val="center"/>
              <w:rPr>
                <w:rFonts w:ascii="Calibri" w:hAnsi="Calibri"/>
                <w:i/>
                <w:color w:val="FF0000"/>
                <w:sz w:val="20"/>
                <w:szCs w:val="20"/>
              </w:rPr>
            </w:pPr>
          </w:p>
        </w:tc>
        <w:tc>
          <w:tcPr>
            <w:tcW w:w="1091" w:type="pct"/>
            <w:gridSpan w:val="3"/>
            <w:shd w:val="clear" w:color="auto" w:fill="F2F2F2" w:themeFill="background1" w:themeFillShade="F2"/>
            <w:vAlign w:val="center"/>
          </w:tcPr>
          <w:p w14:paraId="63CDAD1D" w14:textId="77777777" w:rsidR="00981CF1" w:rsidRPr="007C239E" w:rsidRDefault="00981CF1" w:rsidP="001A3C4D">
            <w:pPr>
              <w:jc w:val="center"/>
              <w:rPr>
                <w:rFonts w:ascii="Calibri" w:hAnsi="Calibri"/>
                <w:i/>
                <w:color w:val="FF0000"/>
                <w:sz w:val="20"/>
                <w:szCs w:val="20"/>
              </w:rPr>
            </w:pPr>
          </w:p>
        </w:tc>
        <w:tc>
          <w:tcPr>
            <w:tcW w:w="1078" w:type="pct"/>
            <w:gridSpan w:val="3"/>
          </w:tcPr>
          <w:p w14:paraId="64772CCA" w14:textId="77777777" w:rsidR="00981CF1" w:rsidRPr="007C239E" w:rsidRDefault="00981CF1" w:rsidP="001A3C4D">
            <w:pPr>
              <w:jc w:val="center"/>
              <w:rPr>
                <w:rFonts w:ascii="Calibri" w:hAnsi="Calibri"/>
                <w:i/>
                <w:color w:val="FF0000"/>
                <w:sz w:val="20"/>
                <w:szCs w:val="20"/>
              </w:rPr>
            </w:pPr>
          </w:p>
        </w:tc>
      </w:tr>
      <w:tr w:rsidR="00981CF1" w:rsidRPr="00D17171" w14:paraId="17CC69E1" w14:textId="77777777" w:rsidTr="001A3C4D">
        <w:trPr>
          <w:trHeight w:val="487"/>
        </w:trPr>
        <w:tc>
          <w:tcPr>
            <w:tcW w:w="565" w:type="pct"/>
            <w:vAlign w:val="center"/>
          </w:tcPr>
          <w:p w14:paraId="15FED67D" w14:textId="77777777" w:rsidR="00981CF1" w:rsidRDefault="00981CF1" w:rsidP="001A3C4D">
            <w:pPr>
              <w:jc w:val="center"/>
              <w:rPr>
                <w:rFonts w:ascii="Times New Roman" w:hAnsi="Times New Roman"/>
                <w:b/>
                <w:sz w:val="20"/>
                <w:szCs w:val="20"/>
              </w:rPr>
            </w:pPr>
            <w:r>
              <w:rPr>
                <w:rFonts w:ascii="Times New Roman" w:hAnsi="Times New Roman"/>
                <w:b/>
                <w:sz w:val="20"/>
                <w:szCs w:val="20"/>
              </w:rPr>
              <w:t>Key Literature:</w:t>
            </w:r>
          </w:p>
        </w:tc>
        <w:tc>
          <w:tcPr>
            <w:tcW w:w="1133" w:type="pct"/>
            <w:gridSpan w:val="3"/>
            <w:shd w:val="clear" w:color="auto" w:fill="F2F2F2" w:themeFill="background1" w:themeFillShade="F2"/>
            <w:vAlign w:val="center"/>
          </w:tcPr>
          <w:p w14:paraId="6C772EE8" w14:textId="77777777" w:rsidR="00981CF1" w:rsidRPr="007C239E" w:rsidRDefault="00981CF1" w:rsidP="001A3C4D">
            <w:pPr>
              <w:jc w:val="center"/>
              <w:rPr>
                <w:rFonts w:ascii="Calibri" w:hAnsi="Calibri"/>
                <w:i/>
                <w:color w:val="FF0000"/>
                <w:sz w:val="20"/>
                <w:szCs w:val="20"/>
              </w:rPr>
            </w:pPr>
          </w:p>
        </w:tc>
        <w:tc>
          <w:tcPr>
            <w:tcW w:w="1133" w:type="pct"/>
            <w:gridSpan w:val="3"/>
            <w:vAlign w:val="center"/>
          </w:tcPr>
          <w:p w14:paraId="334F6EA5" w14:textId="77777777" w:rsidR="00981CF1" w:rsidRPr="007C239E" w:rsidRDefault="00981CF1" w:rsidP="001A3C4D">
            <w:pPr>
              <w:jc w:val="center"/>
              <w:rPr>
                <w:rFonts w:ascii="Calibri" w:hAnsi="Calibri"/>
                <w:i/>
                <w:color w:val="FF0000"/>
                <w:sz w:val="20"/>
                <w:szCs w:val="20"/>
              </w:rPr>
            </w:pPr>
          </w:p>
        </w:tc>
        <w:tc>
          <w:tcPr>
            <w:tcW w:w="1091" w:type="pct"/>
            <w:gridSpan w:val="3"/>
            <w:shd w:val="clear" w:color="auto" w:fill="F2F2F2" w:themeFill="background1" w:themeFillShade="F2"/>
            <w:vAlign w:val="center"/>
          </w:tcPr>
          <w:p w14:paraId="09548D3B" w14:textId="77777777" w:rsidR="00981CF1" w:rsidRPr="007C239E" w:rsidRDefault="00981CF1" w:rsidP="001A3C4D">
            <w:pPr>
              <w:jc w:val="center"/>
              <w:rPr>
                <w:rFonts w:ascii="Calibri" w:hAnsi="Calibri"/>
                <w:i/>
                <w:color w:val="FF0000"/>
                <w:sz w:val="20"/>
                <w:szCs w:val="20"/>
              </w:rPr>
            </w:pPr>
          </w:p>
        </w:tc>
        <w:tc>
          <w:tcPr>
            <w:tcW w:w="1078" w:type="pct"/>
            <w:gridSpan w:val="3"/>
          </w:tcPr>
          <w:p w14:paraId="0BBAC962" w14:textId="77777777" w:rsidR="00981CF1" w:rsidRPr="007C239E" w:rsidRDefault="00981CF1" w:rsidP="001A3C4D">
            <w:pPr>
              <w:jc w:val="center"/>
              <w:rPr>
                <w:rFonts w:ascii="Calibri" w:hAnsi="Calibri"/>
                <w:i/>
                <w:color w:val="FF0000"/>
                <w:sz w:val="20"/>
                <w:szCs w:val="20"/>
              </w:rPr>
            </w:pPr>
          </w:p>
        </w:tc>
      </w:tr>
      <w:tr w:rsidR="00981CF1" w:rsidRPr="00D17171" w14:paraId="4E7DD316" w14:textId="77777777" w:rsidTr="001A3C4D">
        <w:trPr>
          <w:trHeight w:val="487"/>
        </w:trPr>
        <w:tc>
          <w:tcPr>
            <w:tcW w:w="565" w:type="pct"/>
            <w:shd w:val="clear" w:color="auto" w:fill="EEECE1" w:themeFill="background2"/>
            <w:vAlign w:val="center"/>
          </w:tcPr>
          <w:p w14:paraId="180695D6" w14:textId="77777777" w:rsidR="00981CF1" w:rsidRPr="00277270" w:rsidRDefault="00981CF1" w:rsidP="001A3C4D">
            <w:pPr>
              <w:jc w:val="center"/>
              <w:rPr>
                <w:rFonts w:ascii="Times New Roman" w:hAnsi="Times New Roman"/>
                <w:b/>
                <w:sz w:val="20"/>
                <w:szCs w:val="20"/>
              </w:rPr>
            </w:pPr>
            <w:r w:rsidRPr="00277270">
              <w:rPr>
                <w:rFonts w:ascii="Times New Roman" w:hAnsi="Times New Roman"/>
                <w:b/>
                <w:sz w:val="20"/>
                <w:szCs w:val="20"/>
              </w:rPr>
              <w:t xml:space="preserve">Land-use </w:t>
            </w:r>
          </w:p>
        </w:tc>
        <w:tc>
          <w:tcPr>
            <w:tcW w:w="666" w:type="pct"/>
            <w:shd w:val="clear" w:color="auto" w:fill="EEECE1" w:themeFill="background2"/>
            <w:vAlign w:val="center"/>
          </w:tcPr>
          <w:p w14:paraId="4FAEF5F4" w14:textId="77777777" w:rsidR="00981CF1" w:rsidRDefault="00981CF1" w:rsidP="001A3C4D">
            <w:pPr>
              <w:ind w:right="-108" w:hanging="99"/>
              <w:jc w:val="center"/>
              <w:rPr>
                <w:rFonts w:ascii="Calibri" w:hAnsi="Calibri"/>
                <w:i/>
                <w:sz w:val="20"/>
                <w:szCs w:val="20"/>
              </w:rPr>
            </w:pPr>
          </w:p>
          <w:p w14:paraId="061E68DC" w14:textId="77777777" w:rsidR="00981CF1" w:rsidRPr="00277270" w:rsidRDefault="00981CF1" w:rsidP="001A3C4D">
            <w:pPr>
              <w:ind w:right="-108" w:hanging="99"/>
              <w:jc w:val="center"/>
              <w:rPr>
                <w:rFonts w:ascii="Calibri" w:hAnsi="Calibri"/>
                <w:i/>
                <w:sz w:val="20"/>
                <w:szCs w:val="20"/>
              </w:rPr>
            </w:pPr>
          </w:p>
        </w:tc>
        <w:tc>
          <w:tcPr>
            <w:tcW w:w="234" w:type="pct"/>
            <w:shd w:val="clear" w:color="auto" w:fill="EEECE1" w:themeFill="background2"/>
            <w:vAlign w:val="center"/>
          </w:tcPr>
          <w:p w14:paraId="57A983E1" w14:textId="77777777" w:rsidR="00981CF1" w:rsidRPr="00277270" w:rsidRDefault="00981CF1" w:rsidP="001A3C4D">
            <w:pPr>
              <w:jc w:val="center"/>
              <w:rPr>
                <w:rFonts w:ascii="Calibri" w:hAnsi="Calibri"/>
                <w:i/>
                <w:sz w:val="20"/>
                <w:szCs w:val="20"/>
              </w:rPr>
            </w:pPr>
          </w:p>
        </w:tc>
        <w:tc>
          <w:tcPr>
            <w:tcW w:w="233" w:type="pct"/>
            <w:shd w:val="clear" w:color="auto" w:fill="EEECE1" w:themeFill="background2"/>
            <w:vAlign w:val="center"/>
          </w:tcPr>
          <w:p w14:paraId="1D354547" w14:textId="77777777" w:rsidR="00981CF1" w:rsidRPr="00277270" w:rsidRDefault="00981CF1" w:rsidP="001A3C4D">
            <w:pPr>
              <w:jc w:val="center"/>
              <w:rPr>
                <w:rFonts w:ascii="Calibri" w:hAnsi="Calibri"/>
                <w:i/>
                <w:sz w:val="20"/>
                <w:szCs w:val="20"/>
              </w:rPr>
            </w:pPr>
          </w:p>
        </w:tc>
        <w:tc>
          <w:tcPr>
            <w:tcW w:w="666" w:type="pct"/>
            <w:shd w:val="clear" w:color="auto" w:fill="EEECE1" w:themeFill="background2"/>
            <w:vAlign w:val="center"/>
          </w:tcPr>
          <w:p w14:paraId="1FAF75E8" w14:textId="77777777" w:rsidR="00981CF1" w:rsidRPr="00277270" w:rsidRDefault="00981CF1" w:rsidP="001A3C4D">
            <w:pPr>
              <w:jc w:val="center"/>
              <w:rPr>
                <w:rFonts w:ascii="Calibri" w:hAnsi="Calibri"/>
                <w:i/>
                <w:sz w:val="20"/>
                <w:szCs w:val="20"/>
              </w:rPr>
            </w:pPr>
          </w:p>
        </w:tc>
        <w:tc>
          <w:tcPr>
            <w:tcW w:w="234" w:type="pct"/>
            <w:shd w:val="clear" w:color="auto" w:fill="EEECE1" w:themeFill="background2"/>
            <w:vAlign w:val="center"/>
          </w:tcPr>
          <w:p w14:paraId="294B1934" w14:textId="77777777" w:rsidR="00981CF1" w:rsidRPr="00277270" w:rsidRDefault="00981CF1" w:rsidP="001A3C4D">
            <w:pPr>
              <w:jc w:val="center"/>
              <w:rPr>
                <w:rFonts w:ascii="Calibri" w:hAnsi="Calibri"/>
                <w:i/>
                <w:sz w:val="20"/>
                <w:szCs w:val="20"/>
              </w:rPr>
            </w:pPr>
          </w:p>
        </w:tc>
        <w:tc>
          <w:tcPr>
            <w:tcW w:w="233" w:type="pct"/>
            <w:shd w:val="clear" w:color="auto" w:fill="EEECE1" w:themeFill="background2"/>
            <w:vAlign w:val="center"/>
          </w:tcPr>
          <w:p w14:paraId="4112A427" w14:textId="77777777" w:rsidR="00981CF1" w:rsidRPr="00277270" w:rsidRDefault="00981CF1" w:rsidP="001A3C4D">
            <w:pPr>
              <w:jc w:val="center"/>
              <w:rPr>
                <w:rFonts w:ascii="Calibri" w:hAnsi="Calibri"/>
                <w:i/>
                <w:sz w:val="20"/>
                <w:szCs w:val="20"/>
              </w:rPr>
            </w:pPr>
          </w:p>
        </w:tc>
        <w:tc>
          <w:tcPr>
            <w:tcW w:w="630" w:type="pct"/>
            <w:shd w:val="clear" w:color="auto" w:fill="EEECE1" w:themeFill="background2"/>
            <w:vAlign w:val="center"/>
          </w:tcPr>
          <w:p w14:paraId="033031DB" w14:textId="77777777" w:rsidR="00981CF1" w:rsidRPr="00277270" w:rsidRDefault="00981CF1" w:rsidP="001A3C4D">
            <w:pPr>
              <w:jc w:val="center"/>
              <w:rPr>
                <w:rFonts w:ascii="Calibri" w:hAnsi="Calibri"/>
                <w:i/>
                <w:sz w:val="20"/>
                <w:szCs w:val="20"/>
              </w:rPr>
            </w:pPr>
          </w:p>
        </w:tc>
        <w:tc>
          <w:tcPr>
            <w:tcW w:w="227" w:type="pct"/>
            <w:shd w:val="clear" w:color="auto" w:fill="EEECE1" w:themeFill="background2"/>
            <w:vAlign w:val="center"/>
          </w:tcPr>
          <w:p w14:paraId="6AF54F2F" w14:textId="77777777" w:rsidR="00981CF1" w:rsidRPr="00277270" w:rsidRDefault="00981CF1" w:rsidP="001A3C4D">
            <w:pPr>
              <w:jc w:val="center"/>
              <w:rPr>
                <w:rFonts w:ascii="Calibri" w:hAnsi="Calibri"/>
                <w:i/>
                <w:sz w:val="20"/>
                <w:szCs w:val="20"/>
              </w:rPr>
            </w:pPr>
          </w:p>
        </w:tc>
        <w:tc>
          <w:tcPr>
            <w:tcW w:w="234" w:type="pct"/>
            <w:shd w:val="clear" w:color="auto" w:fill="EEECE1" w:themeFill="background2"/>
            <w:vAlign w:val="center"/>
          </w:tcPr>
          <w:p w14:paraId="5FEBB9DB" w14:textId="77777777" w:rsidR="00981CF1" w:rsidRPr="00277270" w:rsidRDefault="00981CF1" w:rsidP="001A3C4D">
            <w:pPr>
              <w:jc w:val="center"/>
              <w:rPr>
                <w:rFonts w:ascii="Calibri" w:hAnsi="Calibri"/>
                <w:i/>
                <w:sz w:val="20"/>
                <w:szCs w:val="20"/>
              </w:rPr>
            </w:pPr>
          </w:p>
        </w:tc>
        <w:tc>
          <w:tcPr>
            <w:tcW w:w="618" w:type="pct"/>
            <w:shd w:val="clear" w:color="auto" w:fill="EEECE1" w:themeFill="background2"/>
          </w:tcPr>
          <w:p w14:paraId="7145FA2C" w14:textId="77777777" w:rsidR="00981CF1" w:rsidRPr="00277270" w:rsidRDefault="00981CF1" w:rsidP="001A3C4D">
            <w:pPr>
              <w:jc w:val="center"/>
              <w:rPr>
                <w:rFonts w:ascii="Calibri" w:hAnsi="Calibri"/>
                <w:i/>
                <w:sz w:val="20"/>
                <w:szCs w:val="20"/>
              </w:rPr>
            </w:pPr>
          </w:p>
        </w:tc>
        <w:tc>
          <w:tcPr>
            <w:tcW w:w="233" w:type="pct"/>
            <w:shd w:val="clear" w:color="auto" w:fill="EEECE1" w:themeFill="background2"/>
          </w:tcPr>
          <w:p w14:paraId="249B4E3E" w14:textId="77777777" w:rsidR="00981CF1" w:rsidRPr="00277270" w:rsidRDefault="00981CF1" w:rsidP="001A3C4D">
            <w:pPr>
              <w:jc w:val="center"/>
              <w:rPr>
                <w:rFonts w:ascii="Calibri" w:hAnsi="Calibri"/>
                <w:i/>
                <w:sz w:val="20"/>
                <w:szCs w:val="20"/>
              </w:rPr>
            </w:pPr>
          </w:p>
        </w:tc>
        <w:tc>
          <w:tcPr>
            <w:tcW w:w="227" w:type="pct"/>
            <w:shd w:val="clear" w:color="auto" w:fill="EEECE1" w:themeFill="background2"/>
          </w:tcPr>
          <w:p w14:paraId="7515557F" w14:textId="77777777" w:rsidR="00981CF1" w:rsidRPr="00277270" w:rsidRDefault="00981CF1" w:rsidP="001A3C4D">
            <w:pPr>
              <w:jc w:val="center"/>
              <w:rPr>
                <w:rFonts w:ascii="Calibri" w:hAnsi="Calibri"/>
                <w:i/>
                <w:sz w:val="20"/>
                <w:szCs w:val="20"/>
              </w:rPr>
            </w:pPr>
          </w:p>
        </w:tc>
      </w:tr>
      <w:tr w:rsidR="00981CF1" w:rsidRPr="00D17171" w14:paraId="77A219AD" w14:textId="77777777" w:rsidTr="001A3C4D">
        <w:trPr>
          <w:trHeight w:val="487"/>
        </w:trPr>
        <w:tc>
          <w:tcPr>
            <w:tcW w:w="565" w:type="pct"/>
            <w:vAlign w:val="center"/>
          </w:tcPr>
          <w:p w14:paraId="4C17C6D6" w14:textId="77777777" w:rsidR="00981CF1" w:rsidRPr="00981CF1" w:rsidRDefault="00981CF1" w:rsidP="001A3C4D">
            <w:pPr>
              <w:jc w:val="center"/>
              <w:rPr>
                <w:rFonts w:ascii="Times New Roman" w:hAnsi="Times New Roman"/>
                <w:b/>
                <w:sz w:val="20"/>
                <w:szCs w:val="20"/>
              </w:rPr>
            </w:pPr>
            <w:r>
              <w:rPr>
                <w:rFonts w:ascii="Times New Roman" w:hAnsi="Times New Roman"/>
                <w:b/>
                <w:sz w:val="20"/>
                <w:szCs w:val="20"/>
              </w:rPr>
              <w:t>Comments:</w:t>
            </w:r>
          </w:p>
        </w:tc>
        <w:tc>
          <w:tcPr>
            <w:tcW w:w="1133" w:type="pct"/>
            <w:gridSpan w:val="3"/>
            <w:shd w:val="clear" w:color="auto" w:fill="F2F2F2" w:themeFill="background1" w:themeFillShade="F2"/>
            <w:vAlign w:val="center"/>
          </w:tcPr>
          <w:p w14:paraId="4733E366" w14:textId="77777777" w:rsidR="00981CF1" w:rsidRPr="007C239E" w:rsidRDefault="00981CF1" w:rsidP="001A3C4D">
            <w:pPr>
              <w:jc w:val="center"/>
              <w:rPr>
                <w:rFonts w:ascii="Calibri" w:hAnsi="Calibri"/>
                <w:i/>
                <w:color w:val="FF0000"/>
                <w:sz w:val="20"/>
                <w:szCs w:val="20"/>
              </w:rPr>
            </w:pPr>
          </w:p>
        </w:tc>
        <w:tc>
          <w:tcPr>
            <w:tcW w:w="1133" w:type="pct"/>
            <w:gridSpan w:val="3"/>
            <w:vAlign w:val="center"/>
          </w:tcPr>
          <w:p w14:paraId="2CA789DC" w14:textId="77777777" w:rsidR="00981CF1" w:rsidRPr="007C239E" w:rsidRDefault="00981CF1" w:rsidP="001A3C4D">
            <w:pPr>
              <w:jc w:val="center"/>
              <w:rPr>
                <w:rFonts w:ascii="Calibri" w:hAnsi="Calibri"/>
                <w:i/>
                <w:color w:val="FF0000"/>
                <w:sz w:val="20"/>
                <w:szCs w:val="20"/>
              </w:rPr>
            </w:pPr>
          </w:p>
        </w:tc>
        <w:tc>
          <w:tcPr>
            <w:tcW w:w="1091" w:type="pct"/>
            <w:gridSpan w:val="3"/>
            <w:shd w:val="clear" w:color="auto" w:fill="F2F2F2" w:themeFill="background1" w:themeFillShade="F2"/>
            <w:vAlign w:val="center"/>
          </w:tcPr>
          <w:p w14:paraId="3260938A" w14:textId="77777777" w:rsidR="00981CF1" w:rsidRPr="007C239E" w:rsidRDefault="00981CF1" w:rsidP="001A3C4D">
            <w:pPr>
              <w:jc w:val="center"/>
              <w:rPr>
                <w:rFonts w:ascii="Calibri" w:hAnsi="Calibri"/>
                <w:i/>
                <w:color w:val="FF0000"/>
                <w:sz w:val="20"/>
                <w:szCs w:val="20"/>
              </w:rPr>
            </w:pPr>
          </w:p>
        </w:tc>
        <w:tc>
          <w:tcPr>
            <w:tcW w:w="1078" w:type="pct"/>
            <w:gridSpan w:val="3"/>
          </w:tcPr>
          <w:p w14:paraId="3E08EE13" w14:textId="77777777" w:rsidR="00981CF1" w:rsidRPr="007C239E" w:rsidRDefault="00981CF1" w:rsidP="001A3C4D">
            <w:pPr>
              <w:jc w:val="center"/>
              <w:rPr>
                <w:rFonts w:ascii="Calibri" w:hAnsi="Calibri"/>
                <w:i/>
                <w:color w:val="FF0000"/>
                <w:sz w:val="20"/>
                <w:szCs w:val="20"/>
              </w:rPr>
            </w:pPr>
          </w:p>
        </w:tc>
      </w:tr>
      <w:tr w:rsidR="00981CF1" w:rsidRPr="00D17171" w14:paraId="1541D36C" w14:textId="77777777" w:rsidTr="001A3C4D">
        <w:trPr>
          <w:trHeight w:val="487"/>
        </w:trPr>
        <w:tc>
          <w:tcPr>
            <w:tcW w:w="565" w:type="pct"/>
            <w:vAlign w:val="center"/>
          </w:tcPr>
          <w:p w14:paraId="20C00CB1" w14:textId="77777777" w:rsidR="00981CF1" w:rsidRPr="00277270" w:rsidRDefault="00981CF1" w:rsidP="001A3C4D">
            <w:pPr>
              <w:jc w:val="center"/>
              <w:rPr>
                <w:rFonts w:ascii="Times New Roman" w:hAnsi="Times New Roman"/>
                <w:b/>
                <w:color w:val="FF0000"/>
                <w:sz w:val="20"/>
                <w:szCs w:val="20"/>
              </w:rPr>
            </w:pPr>
            <w:r>
              <w:rPr>
                <w:rFonts w:ascii="Times New Roman" w:hAnsi="Times New Roman"/>
                <w:b/>
                <w:sz w:val="20"/>
                <w:szCs w:val="20"/>
              </w:rPr>
              <w:t>Key Literature:</w:t>
            </w:r>
          </w:p>
        </w:tc>
        <w:tc>
          <w:tcPr>
            <w:tcW w:w="1133" w:type="pct"/>
            <w:gridSpan w:val="3"/>
            <w:shd w:val="clear" w:color="auto" w:fill="F2F2F2" w:themeFill="background1" w:themeFillShade="F2"/>
            <w:vAlign w:val="center"/>
          </w:tcPr>
          <w:p w14:paraId="02B3AC1C" w14:textId="77777777" w:rsidR="00981CF1" w:rsidRPr="007C239E" w:rsidRDefault="00981CF1" w:rsidP="001A3C4D">
            <w:pPr>
              <w:jc w:val="center"/>
              <w:rPr>
                <w:rFonts w:ascii="Calibri" w:hAnsi="Calibri"/>
                <w:i/>
                <w:color w:val="FF0000"/>
                <w:sz w:val="20"/>
                <w:szCs w:val="20"/>
              </w:rPr>
            </w:pPr>
          </w:p>
        </w:tc>
        <w:tc>
          <w:tcPr>
            <w:tcW w:w="1133" w:type="pct"/>
            <w:gridSpan w:val="3"/>
            <w:vAlign w:val="center"/>
          </w:tcPr>
          <w:p w14:paraId="41DE5E6D" w14:textId="77777777" w:rsidR="00981CF1" w:rsidRPr="007C239E" w:rsidRDefault="00981CF1" w:rsidP="001A3C4D">
            <w:pPr>
              <w:jc w:val="center"/>
              <w:rPr>
                <w:rFonts w:ascii="Calibri" w:hAnsi="Calibri"/>
                <w:i/>
                <w:color w:val="FF0000"/>
                <w:sz w:val="20"/>
                <w:szCs w:val="20"/>
              </w:rPr>
            </w:pPr>
          </w:p>
        </w:tc>
        <w:tc>
          <w:tcPr>
            <w:tcW w:w="1091" w:type="pct"/>
            <w:gridSpan w:val="3"/>
            <w:shd w:val="clear" w:color="auto" w:fill="F2F2F2" w:themeFill="background1" w:themeFillShade="F2"/>
            <w:vAlign w:val="center"/>
          </w:tcPr>
          <w:p w14:paraId="0AD9548B" w14:textId="77777777" w:rsidR="00981CF1" w:rsidRPr="007C239E" w:rsidRDefault="00981CF1" w:rsidP="001A3C4D">
            <w:pPr>
              <w:jc w:val="center"/>
              <w:rPr>
                <w:rFonts w:ascii="Calibri" w:hAnsi="Calibri"/>
                <w:i/>
                <w:color w:val="FF0000"/>
                <w:sz w:val="20"/>
                <w:szCs w:val="20"/>
              </w:rPr>
            </w:pPr>
          </w:p>
        </w:tc>
        <w:tc>
          <w:tcPr>
            <w:tcW w:w="1078" w:type="pct"/>
            <w:gridSpan w:val="3"/>
          </w:tcPr>
          <w:p w14:paraId="4E8D13EA" w14:textId="77777777" w:rsidR="00981CF1" w:rsidRPr="007C239E" w:rsidRDefault="00981CF1" w:rsidP="001A3C4D">
            <w:pPr>
              <w:jc w:val="center"/>
              <w:rPr>
                <w:rFonts w:ascii="Calibri" w:hAnsi="Calibri"/>
                <w:i/>
                <w:color w:val="FF0000"/>
                <w:sz w:val="20"/>
                <w:szCs w:val="20"/>
              </w:rPr>
            </w:pPr>
          </w:p>
        </w:tc>
      </w:tr>
      <w:tr w:rsidR="007D24E1" w:rsidRPr="00D17171" w14:paraId="4644ABF6" w14:textId="77777777" w:rsidTr="001A3C4D">
        <w:trPr>
          <w:trHeight w:val="487"/>
        </w:trPr>
        <w:tc>
          <w:tcPr>
            <w:tcW w:w="565" w:type="pct"/>
            <w:shd w:val="clear" w:color="auto" w:fill="EEECE1" w:themeFill="background2"/>
            <w:vAlign w:val="center"/>
          </w:tcPr>
          <w:p w14:paraId="1DE50069" w14:textId="17E9A6AB" w:rsidR="007D24E1" w:rsidRPr="00277270" w:rsidRDefault="007D24E1" w:rsidP="001A3C4D">
            <w:pPr>
              <w:jc w:val="center"/>
              <w:rPr>
                <w:rFonts w:ascii="Times New Roman" w:hAnsi="Times New Roman"/>
                <w:b/>
                <w:sz w:val="20"/>
                <w:szCs w:val="20"/>
              </w:rPr>
            </w:pPr>
            <w:r>
              <w:rPr>
                <w:rFonts w:ascii="Times New Roman" w:hAnsi="Times New Roman"/>
                <w:b/>
                <w:sz w:val="20"/>
                <w:szCs w:val="20"/>
              </w:rPr>
              <w:t>Permafrost</w:t>
            </w:r>
            <w:bookmarkStart w:id="0" w:name="_GoBack"/>
            <w:bookmarkEnd w:id="0"/>
          </w:p>
        </w:tc>
        <w:tc>
          <w:tcPr>
            <w:tcW w:w="666" w:type="pct"/>
            <w:shd w:val="clear" w:color="auto" w:fill="EEECE1" w:themeFill="background2"/>
            <w:vAlign w:val="center"/>
          </w:tcPr>
          <w:p w14:paraId="754D6D85" w14:textId="77777777" w:rsidR="007D24E1" w:rsidRDefault="007D24E1" w:rsidP="001A3C4D">
            <w:pPr>
              <w:ind w:right="-108" w:hanging="99"/>
              <w:jc w:val="center"/>
              <w:rPr>
                <w:rFonts w:ascii="Calibri" w:hAnsi="Calibri"/>
                <w:i/>
                <w:sz w:val="20"/>
                <w:szCs w:val="20"/>
              </w:rPr>
            </w:pPr>
          </w:p>
          <w:p w14:paraId="366F7C0E" w14:textId="77777777" w:rsidR="007D24E1" w:rsidRPr="00277270" w:rsidRDefault="007D24E1" w:rsidP="001A3C4D">
            <w:pPr>
              <w:ind w:right="-108" w:hanging="99"/>
              <w:jc w:val="center"/>
              <w:rPr>
                <w:rFonts w:ascii="Calibri" w:hAnsi="Calibri"/>
                <w:i/>
                <w:sz w:val="20"/>
                <w:szCs w:val="20"/>
              </w:rPr>
            </w:pPr>
          </w:p>
        </w:tc>
        <w:tc>
          <w:tcPr>
            <w:tcW w:w="234" w:type="pct"/>
            <w:shd w:val="clear" w:color="auto" w:fill="EEECE1" w:themeFill="background2"/>
            <w:vAlign w:val="center"/>
          </w:tcPr>
          <w:p w14:paraId="6DF6FEEC" w14:textId="77777777" w:rsidR="007D24E1" w:rsidRPr="00277270" w:rsidRDefault="007D24E1" w:rsidP="001A3C4D">
            <w:pPr>
              <w:jc w:val="center"/>
              <w:rPr>
                <w:rFonts w:ascii="Calibri" w:hAnsi="Calibri"/>
                <w:i/>
                <w:sz w:val="20"/>
                <w:szCs w:val="20"/>
              </w:rPr>
            </w:pPr>
          </w:p>
        </w:tc>
        <w:tc>
          <w:tcPr>
            <w:tcW w:w="233" w:type="pct"/>
            <w:shd w:val="clear" w:color="auto" w:fill="EEECE1" w:themeFill="background2"/>
            <w:vAlign w:val="center"/>
          </w:tcPr>
          <w:p w14:paraId="379E9BC5" w14:textId="77777777" w:rsidR="007D24E1" w:rsidRPr="00277270" w:rsidRDefault="007D24E1" w:rsidP="001A3C4D">
            <w:pPr>
              <w:jc w:val="center"/>
              <w:rPr>
                <w:rFonts w:ascii="Calibri" w:hAnsi="Calibri"/>
                <w:i/>
                <w:sz w:val="20"/>
                <w:szCs w:val="20"/>
              </w:rPr>
            </w:pPr>
          </w:p>
        </w:tc>
        <w:tc>
          <w:tcPr>
            <w:tcW w:w="666" w:type="pct"/>
            <w:shd w:val="clear" w:color="auto" w:fill="EEECE1" w:themeFill="background2"/>
            <w:vAlign w:val="center"/>
          </w:tcPr>
          <w:p w14:paraId="5ACAAE1B" w14:textId="77777777" w:rsidR="007D24E1" w:rsidRPr="00277270" w:rsidRDefault="007D24E1" w:rsidP="001A3C4D">
            <w:pPr>
              <w:jc w:val="center"/>
              <w:rPr>
                <w:rFonts w:ascii="Calibri" w:hAnsi="Calibri"/>
                <w:i/>
                <w:sz w:val="20"/>
                <w:szCs w:val="20"/>
              </w:rPr>
            </w:pPr>
          </w:p>
        </w:tc>
        <w:tc>
          <w:tcPr>
            <w:tcW w:w="234" w:type="pct"/>
            <w:shd w:val="clear" w:color="auto" w:fill="EEECE1" w:themeFill="background2"/>
            <w:vAlign w:val="center"/>
          </w:tcPr>
          <w:p w14:paraId="2C861DF9" w14:textId="77777777" w:rsidR="007D24E1" w:rsidRPr="00277270" w:rsidRDefault="007D24E1" w:rsidP="001A3C4D">
            <w:pPr>
              <w:jc w:val="center"/>
              <w:rPr>
                <w:rFonts w:ascii="Calibri" w:hAnsi="Calibri"/>
                <w:i/>
                <w:sz w:val="20"/>
                <w:szCs w:val="20"/>
              </w:rPr>
            </w:pPr>
          </w:p>
        </w:tc>
        <w:tc>
          <w:tcPr>
            <w:tcW w:w="233" w:type="pct"/>
            <w:shd w:val="clear" w:color="auto" w:fill="EEECE1" w:themeFill="background2"/>
            <w:vAlign w:val="center"/>
          </w:tcPr>
          <w:p w14:paraId="30389CF8" w14:textId="77777777" w:rsidR="007D24E1" w:rsidRPr="00277270" w:rsidRDefault="007D24E1" w:rsidP="001A3C4D">
            <w:pPr>
              <w:jc w:val="center"/>
              <w:rPr>
                <w:rFonts w:ascii="Calibri" w:hAnsi="Calibri"/>
                <w:i/>
                <w:sz w:val="20"/>
                <w:szCs w:val="20"/>
              </w:rPr>
            </w:pPr>
          </w:p>
        </w:tc>
        <w:tc>
          <w:tcPr>
            <w:tcW w:w="630" w:type="pct"/>
            <w:shd w:val="clear" w:color="auto" w:fill="EEECE1" w:themeFill="background2"/>
            <w:vAlign w:val="center"/>
          </w:tcPr>
          <w:p w14:paraId="06EAA2D3" w14:textId="77777777" w:rsidR="007D24E1" w:rsidRPr="00277270" w:rsidRDefault="007D24E1" w:rsidP="001A3C4D">
            <w:pPr>
              <w:jc w:val="center"/>
              <w:rPr>
                <w:rFonts w:ascii="Calibri" w:hAnsi="Calibri"/>
                <w:i/>
                <w:sz w:val="20"/>
                <w:szCs w:val="20"/>
              </w:rPr>
            </w:pPr>
          </w:p>
        </w:tc>
        <w:tc>
          <w:tcPr>
            <w:tcW w:w="227" w:type="pct"/>
            <w:shd w:val="clear" w:color="auto" w:fill="EEECE1" w:themeFill="background2"/>
            <w:vAlign w:val="center"/>
          </w:tcPr>
          <w:p w14:paraId="72752C20" w14:textId="77777777" w:rsidR="007D24E1" w:rsidRPr="00277270" w:rsidRDefault="007D24E1" w:rsidP="001A3C4D">
            <w:pPr>
              <w:jc w:val="center"/>
              <w:rPr>
                <w:rFonts w:ascii="Calibri" w:hAnsi="Calibri"/>
                <w:i/>
                <w:sz w:val="20"/>
                <w:szCs w:val="20"/>
              </w:rPr>
            </w:pPr>
          </w:p>
        </w:tc>
        <w:tc>
          <w:tcPr>
            <w:tcW w:w="234" w:type="pct"/>
            <w:shd w:val="clear" w:color="auto" w:fill="EEECE1" w:themeFill="background2"/>
            <w:vAlign w:val="center"/>
          </w:tcPr>
          <w:p w14:paraId="142ABFAA" w14:textId="77777777" w:rsidR="007D24E1" w:rsidRPr="00277270" w:rsidRDefault="007D24E1" w:rsidP="001A3C4D">
            <w:pPr>
              <w:jc w:val="center"/>
              <w:rPr>
                <w:rFonts w:ascii="Calibri" w:hAnsi="Calibri"/>
                <w:i/>
                <w:sz w:val="20"/>
                <w:szCs w:val="20"/>
              </w:rPr>
            </w:pPr>
          </w:p>
        </w:tc>
        <w:tc>
          <w:tcPr>
            <w:tcW w:w="618" w:type="pct"/>
            <w:shd w:val="clear" w:color="auto" w:fill="EEECE1" w:themeFill="background2"/>
          </w:tcPr>
          <w:p w14:paraId="47078FEF" w14:textId="77777777" w:rsidR="007D24E1" w:rsidRPr="00277270" w:rsidRDefault="007D24E1" w:rsidP="001A3C4D">
            <w:pPr>
              <w:jc w:val="center"/>
              <w:rPr>
                <w:rFonts w:ascii="Calibri" w:hAnsi="Calibri"/>
                <w:i/>
                <w:sz w:val="20"/>
                <w:szCs w:val="20"/>
              </w:rPr>
            </w:pPr>
          </w:p>
        </w:tc>
        <w:tc>
          <w:tcPr>
            <w:tcW w:w="233" w:type="pct"/>
            <w:shd w:val="clear" w:color="auto" w:fill="EEECE1" w:themeFill="background2"/>
          </w:tcPr>
          <w:p w14:paraId="08299FFD" w14:textId="77777777" w:rsidR="007D24E1" w:rsidRPr="00277270" w:rsidRDefault="007D24E1" w:rsidP="001A3C4D">
            <w:pPr>
              <w:jc w:val="center"/>
              <w:rPr>
                <w:rFonts w:ascii="Calibri" w:hAnsi="Calibri"/>
                <w:i/>
                <w:sz w:val="20"/>
                <w:szCs w:val="20"/>
              </w:rPr>
            </w:pPr>
          </w:p>
        </w:tc>
        <w:tc>
          <w:tcPr>
            <w:tcW w:w="227" w:type="pct"/>
            <w:shd w:val="clear" w:color="auto" w:fill="EEECE1" w:themeFill="background2"/>
          </w:tcPr>
          <w:p w14:paraId="3FEB706C" w14:textId="77777777" w:rsidR="007D24E1" w:rsidRPr="00277270" w:rsidRDefault="007D24E1" w:rsidP="001A3C4D">
            <w:pPr>
              <w:jc w:val="center"/>
              <w:rPr>
                <w:rFonts w:ascii="Calibri" w:hAnsi="Calibri"/>
                <w:i/>
                <w:sz w:val="20"/>
                <w:szCs w:val="20"/>
              </w:rPr>
            </w:pPr>
          </w:p>
        </w:tc>
      </w:tr>
      <w:tr w:rsidR="007D24E1" w:rsidRPr="00D17171" w14:paraId="06983013" w14:textId="77777777" w:rsidTr="001A3C4D">
        <w:trPr>
          <w:trHeight w:val="487"/>
        </w:trPr>
        <w:tc>
          <w:tcPr>
            <w:tcW w:w="565" w:type="pct"/>
            <w:vAlign w:val="center"/>
          </w:tcPr>
          <w:p w14:paraId="5385D635" w14:textId="77777777" w:rsidR="007D24E1" w:rsidRPr="00981CF1" w:rsidRDefault="007D24E1" w:rsidP="001A3C4D">
            <w:pPr>
              <w:jc w:val="center"/>
              <w:rPr>
                <w:rFonts w:ascii="Times New Roman" w:hAnsi="Times New Roman"/>
                <w:b/>
                <w:sz w:val="20"/>
                <w:szCs w:val="20"/>
              </w:rPr>
            </w:pPr>
            <w:r>
              <w:rPr>
                <w:rFonts w:ascii="Times New Roman" w:hAnsi="Times New Roman"/>
                <w:b/>
                <w:sz w:val="20"/>
                <w:szCs w:val="20"/>
              </w:rPr>
              <w:t>Comments:</w:t>
            </w:r>
          </w:p>
        </w:tc>
        <w:tc>
          <w:tcPr>
            <w:tcW w:w="1133" w:type="pct"/>
            <w:gridSpan w:val="3"/>
            <w:shd w:val="clear" w:color="auto" w:fill="F2F2F2" w:themeFill="background1" w:themeFillShade="F2"/>
            <w:vAlign w:val="center"/>
          </w:tcPr>
          <w:p w14:paraId="507780ED" w14:textId="77777777" w:rsidR="007D24E1" w:rsidRPr="007C239E" w:rsidRDefault="007D24E1" w:rsidP="001A3C4D">
            <w:pPr>
              <w:jc w:val="center"/>
              <w:rPr>
                <w:rFonts w:ascii="Calibri" w:hAnsi="Calibri"/>
                <w:i/>
                <w:color w:val="FF0000"/>
                <w:sz w:val="20"/>
                <w:szCs w:val="20"/>
              </w:rPr>
            </w:pPr>
          </w:p>
        </w:tc>
        <w:tc>
          <w:tcPr>
            <w:tcW w:w="1133" w:type="pct"/>
            <w:gridSpan w:val="3"/>
            <w:vAlign w:val="center"/>
          </w:tcPr>
          <w:p w14:paraId="1399DD7D" w14:textId="77777777" w:rsidR="007D24E1" w:rsidRPr="007C239E" w:rsidRDefault="007D24E1" w:rsidP="001A3C4D">
            <w:pPr>
              <w:jc w:val="center"/>
              <w:rPr>
                <w:rFonts w:ascii="Calibri" w:hAnsi="Calibri"/>
                <w:i/>
                <w:color w:val="FF0000"/>
                <w:sz w:val="20"/>
                <w:szCs w:val="20"/>
              </w:rPr>
            </w:pPr>
          </w:p>
        </w:tc>
        <w:tc>
          <w:tcPr>
            <w:tcW w:w="1091" w:type="pct"/>
            <w:gridSpan w:val="3"/>
            <w:shd w:val="clear" w:color="auto" w:fill="F2F2F2" w:themeFill="background1" w:themeFillShade="F2"/>
            <w:vAlign w:val="center"/>
          </w:tcPr>
          <w:p w14:paraId="10D2D2A3" w14:textId="77777777" w:rsidR="007D24E1" w:rsidRPr="007C239E" w:rsidRDefault="007D24E1" w:rsidP="001A3C4D">
            <w:pPr>
              <w:jc w:val="center"/>
              <w:rPr>
                <w:rFonts w:ascii="Calibri" w:hAnsi="Calibri"/>
                <w:i/>
                <w:color w:val="FF0000"/>
                <w:sz w:val="20"/>
                <w:szCs w:val="20"/>
              </w:rPr>
            </w:pPr>
          </w:p>
        </w:tc>
        <w:tc>
          <w:tcPr>
            <w:tcW w:w="1078" w:type="pct"/>
            <w:gridSpan w:val="3"/>
          </w:tcPr>
          <w:p w14:paraId="02E782F9" w14:textId="77777777" w:rsidR="007D24E1" w:rsidRPr="007C239E" w:rsidRDefault="007D24E1" w:rsidP="001A3C4D">
            <w:pPr>
              <w:jc w:val="center"/>
              <w:rPr>
                <w:rFonts w:ascii="Calibri" w:hAnsi="Calibri"/>
                <w:i/>
                <w:color w:val="FF0000"/>
                <w:sz w:val="20"/>
                <w:szCs w:val="20"/>
              </w:rPr>
            </w:pPr>
          </w:p>
        </w:tc>
      </w:tr>
      <w:tr w:rsidR="007D24E1" w:rsidRPr="00D17171" w14:paraId="14A5AD77" w14:textId="77777777" w:rsidTr="001A3C4D">
        <w:trPr>
          <w:trHeight w:val="487"/>
        </w:trPr>
        <w:tc>
          <w:tcPr>
            <w:tcW w:w="565" w:type="pct"/>
            <w:vAlign w:val="center"/>
          </w:tcPr>
          <w:p w14:paraId="1779036D" w14:textId="77777777" w:rsidR="007D24E1" w:rsidRPr="00277270" w:rsidRDefault="007D24E1" w:rsidP="001A3C4D">
            <w:pPr>
              <w:jc w:val="center"/>
              <w:rPr>
                <w:rFonts w:ascii="Times New Roman" w:hAnsi="Times New Roman"/>
                <w:b/>
                <w:color w:val="FF0000"/>
                <w:sz w:val="20"/>
                <w:szCs w:val="20"/>
              </w:rPr>
            </w:pPr>
            <w:r>
              <w:rPr>
                <w:rFonts w:ascii="Times New Roman" w:hAnsi="Times New Roman"/>
                <w:b/>
                <w:sz w:val="20"/>
                <w:szCs w:val="20"/>
              </w:rPr>
              <w:t>Key Literature:</w:t>
            </w:r>
          </w:p>
        </w:tc>
        <w:tc>
          <w:tcPr>
            <w:tcW w:w="1133" w:type="pct"/>
            <w:gridSpan w:val="3"/>
            <w:shd w:val="clear" w:color="auto" w:fill="F2F2F2" w:themeFill="background1" w:themeFillShade="F2"/>
            <w:vAlign w:val="center"/>
          </w:tcPr>
          <w:p w14:paraId="188531C0" w14:textId="77777777" w:rsidR="007D24E1" w:rsidRPr="007C239E" w:rsidRDefault="007D24E1" w:rsidP="001A3C4D">
            <w:pPr>
              <w:jc w:val="center"/>
              <w:rPr>
                <w:rFonts w:ascii="Calibri" w:hAnsi="Calibri"/>
                <w:i/>
                <w:color w:val="FF0000"/>
                <w:sz w:val="20"/>
                <w:szCs w:val="20"/>
              </w:rPr>
            </w:pPr>
          </w:p>
        </w:tc>
        <w:tc>
          <w:tcPr>
            <w:tcW w:w="1133" w:type="pct"/>
            <w:gridSpan w:val="3"/>
            <w:vAlign w:val="center"/>
          </w:tcPr>
          <w:p w14:paraId="48D25014" w14:textId="77777777" w:rsidR="007D24E1" w:rsidRPr="007C239E" w:rsidRDefault="007D24E1" w:rsidP="001A3C4D">
            <w:pPr>
              <w:jc w:val="center"/>
              <w:rPr>
                <w:rFonts w:ascii="Calibri" w:hAnsi="Calibri"/>
                <w:i/>
                <w:color w:val="FF0000"/>
                <w:sz w:val="20"/>
                <w:szCs w:val="20"/>
              </w:rPr>
            </w:pPr>
          </w:p>
        </w:tc>
        <w:tc>
          <w:tcPr>
            <w:tcW w:w="1091" w:type="pct"/>
            <w:gridSpan w:val="3"/>
            <w:shd w:val="clear" w:color="auto" w:fill="F2F2F2" w:themeFill="background1" w:themeFillShade="F2"/>
            <w:vAlign w:val="center"/>
          </w:tcPr>
          <w:p w14:paraId="4756EFBC" w14:textId="77777777" w:rsidR="007D24E1" w:rsidRPr="007C239E" w:rsidRDefault="007D24E1" w:rsidP="001A3C4D">
            <w:pPr>
              <w:jc w:val="center"/>
              <w:rPr>
                <w:rFonts w:ascii="Calibri" w:hAnsi="Calibri"/>
                <w:i/>
                <w:color w:val="FF0000"/>
                <w:sz w:val="20"/>
                <w:szCs w:val="20"/>
              </w:rPr>
            </w:pPr>
          </w:p>
        </w:tc>
        <w:tc>
          <w:tcPr>
            <w:tcW w:w="1078" w:type="pct"/>
            <w:gridSpan w:val="3"/>
          </w:tcPr>
          <w:p w14:paraId="6D37E6FF" w14:textId="77777777" w:rsidR="007D24E1" w:rsidRPr="007C239E" w:rsidRDefault="007D24E1" w:rsidP="001A3C4D">
            <w:pPr>
              <w:jc w:val="center"/>
              <w:rPr>
                <w:rFonts w:ascii="Calibri" w:hAnsi="Calibri"/>
                <w:i/>
                <w:color w:val="FF0000"/>
                <w:sz w:val="20"/>
                <w:szCs w:val="20"/>
              </w:rPr>
            </w:pPr>
          </w:p>
        </w:tc>
      </w:tr>
      <w:tr w:rsidR="00981CF1" w:rsidRPr="00D17171" w14:paraId="779D56A7" w14:textId="77777777" w:rsidTr="001A3C4D">
        <w:trPr>
          <w:trHeight w:val="487"/>
        </w:trPr>
        <w:tc>
          <w:tcPr>
            <w:tcW w:w="565" w:type="pct"/>
            <w:shd w:val="clear" w:color="auto" w:fill="EEECE1" w:themeFill="background2"/>
            <w:vAlign w:val="center"/>
          </w:tcPr>
          <w:p w14:paraId="1958A0CA" w14:textId="77777777" w:rsidR="00981CF1" w:rsidRPr="00277270" w:rsidRDefault="00981CF1" w:rsidP="001A3C4D">
            <w:pPr>
              <w:jc w:val="center"/>
              <w:rPr>
                <w:rFonts w:ascii="Times New Roman" w:hAnsi="Times New Roman"/>
                <w:b/>
                <w:sz w:val="20"/>
                <w:szCs w:val="20"/>
              </w:rPr>
            </w:pPr>
            <w:r>
              <w:rPr>
                <w:rFonts w:ascii="Times New Roman" w:hAnsi="Times New Roman"/>
                <w:b/>
                <w:sz w:val="20"/>
                <w:szCs w:val="20"/>
              </w:rPr>
              <w:t xml:space="preserve">N </w:t>
            </w:r>
            <w:r w:rsidRPr="00277270">
              <w:rPr>
                <w:rFonts w:ascii="Times New Roman" w:hAnsi="Times New Roman"/>
                <w:b/>
                <w:sz w:val="20"/>
                <w:szCs w:val="20"/>
              </w:rPr>
              <w:t>deposition</w:t>
            </w:r>
          </w:p>
        </w:tc>
        <w:tc>
          <w:tcPr>
            <w:tcW w:w="666" w:type="pct"/>
            <w:shd w:val="clear" w:color="auto" w:fill="EEECE1" w:themeFill="background2"/>
            <w:vAlign w:val="center"/>
          </w:tcPr>
          <w:p w14:paraId="781D34F4" w14:textId="77777777" w:rsidR="00981CF1" w:rsidRDefault="00981CF1" w:rsidP="001A3C4D">
            <w:pPr>
              <w:ind w:right="-108" w:hanging="99"/>
              <w:jc w:val="center"/>
              <w:rPr>
                <w:rFonts w:ascii="Calibri" w:hAnsi="Calibri"/>
                <w:i/>
                <w:sz w:val="20"/>
                <w:szCs w:val="20"/>
              </w:rPr>
            </w:pPr>
          </w:p>
          <w:p w14:paraId="13857119" w14:textId="77777777" w:rsidR="00981CF1" w:rsidRPr="00277270" w:rsidRDefault="00981CF1" w:rsidP="001A3C4D">
            <w:pPr>
              <w:ind w:right="-108" w:hanging="99"/>
              <w:jc w:val="center"/>
              <w:rPr>
                <w:rFonts w:ascii="Calibri" w:hAnsi="Calibri"/>
                <w:i/>
                <w:sz w:val="20"/>
                <w:szCs w:val="20"/>
              </w:rPr>
            </w:pPr>
          </w:p>
        </w:tc>
        <w:tc>
          <w:tcPr>
            <w:tcW w:w="234" w:type="pct"/>
            <w:shd w:val="clear" w:color="auto" w:fill="EEECE1" w:themeFill="background2"/>
            <w:vAlign w:val="center"/>
          </w:tcPr>
          <w:p w14:paraId="01509AB0" w14:textId="77777777" w:rsidR="00981CF1" w:rsidRPr="00277270" w:rsidRDefault="00981CF1" w:rsidP="001A3C4D">
            <w:pPr>
              <w:jc w:val="center"/>
              <w:rPr>
                <w:rFonts w:ascii="Calibri" w:hAnsi="Calibri"/>
                <w:i/>
                <w:sz w:val="20"/>
                <w:szCs w:val="20"/>
              </w:rPr>
            </w:pPr>
          </w:p>
        </w:tc>
        <w:tc>
          <w:tcPr>
            <w:tcW w:w="233" w:type="pct"/>
            <w:shd w:val="clear" w:color="auto" w:fill="EEECE1" w:themeFill="background2"/>
            <w:vAlign w:val="center"/>
          </w:tcPr>
          <w:p w14:paraId="0C4AF3CF" w14:textId="77777777" w:rsidR="00981CF1" w:rsidRPr="00277270" w:rsidRDefault="00981CF1" w:rsidP="001A3C4D">
            <w:pPr>
              <w:jc w:val="center"/>
              <w:rPr>
                <w:rFonts w:ascii="Calibri" w:hAnsi="Calibri"/>
                <w:i/>
                <w:sz w:val="20"/>
                <w:szCs w:val="20"/>
              </w:rPr>
            </w:pPr>
          </w:p>
        </w:tc>
        <w:tc>
          <w:tcPr>
            <w:tcW w:w="666" w:type="pct"/>
            <w:shd w:val="clear" w:color="auto" w:fill="EEECE1" w:themeFill="background2"/>
            <w:vAlign w:val="center"/>
          </w:tcPr>
          <w:p w14:paraId="32780393" w14:textId="77777777" w:rsidR="00981CF1" w:rsidRPr="00277270" w:rsidRDefault="00981CF1" w:rsidP="001A3C4D">
            <w:pPr>
              <w:jc w:val="center"/>
              <w:rPr>
                <w:rFonts w:ascii="Calibri" w:hAnsi="Calibri"/>
                <w:i/>
                <w:sz w:val="20"/>
                <w:szCs w:val="20"/>
              </w:rPr>
            </w:pPr>
          </w:p>
        </w:tc>
        <w:tc>
          <w:tcPr>
            <w:tcW w:w="234" w:type="pct"/>
            <w:shd w:val="clear" w:color="auto" w:fill="EEECE1" w:themeFill="background2"/>
            <w:vAlign w:val="center"/>
          </w:tcPr>
          <w:p w14:paraId="412DE64C" w14:textId="77777777" w:rsidR="00981CF1" w:rsidRPr="00277270" w:rsidRDefault="00981CF1" w:rsidP="001A3C4D">
            <w:pPr>
              <w:jc w:val="center"/>
              <w:rPr>
                <w:rFonts w:ascii="Calibri" w:hAnsi="Calibri"/>
                <w:i/>
                <w:sz w:val="20"/>
                <w:szCs w:val="20"/>
              </w:rPr>
            </w:pPr>
          </w:p>
        </w:tc>
        <w:tc>
          <w:tcPr>
            <w:tcW w:w="233" w:type="pct"/>
            <w:shd w:val="clear" w:color="auto" w:fill="EEECE1" w:themeFill="background2"/>
            <w:vAlign w:val="center"/>
          </w:tcPr>
          <w:p w14:paraId="18E8C32C" w14:textId="77777777" w:rsidR="00981CF1" w:rsidRPr="00277270" w:rsidRDefault="00981CF1" w:rsidP="001A3C4D">
            <w:pPr>
              <w:jc w:val="center"/>
              <w:rPr>
                <w:rFonts w:ascii="Calibri" w:hAnsi="Calibri"/>
                <w:i/>
                <w:sz w:val="20"/>
                <w:szCs w:val="20"/>
              </w:rPr>
            </w:pPr>
          </w:p>
        </w:tc>
        <w:tc>
          <w:tcPr>
            <w:tcW w:w="630" w:type="pct"/>
            <w:shd w:val="clear" w:color="auto" w:fill="EEECE1" w:themeFill="background2"/>
            <w:vAlign w:val="center"/>
          </w:tcPr>
          <w:p w14:paraId="34942AC7" w14:textId="77777777" w:rsidR="00981CF1" w:rsidRPr="00277270" w:rsidRDefault="00981CF1" w:rsidP="001A3C4D">
            <w:pPr>
              <w:jc w:val="center"/>
              <w:rPr>
                <w:rFonts w:ascii="Calibri" w:hAnsi="Calibri"/>
                <w:i/>
                <w:sz w:val="20"/>
                <w:szCs w:val="20"/>
              </w:rPr>
            </w:pPr>
          </w:p>
        </w:tc>
        <w:tc>
          <w:tcPr>
            <w:tcW w:w="227" w:type="pct"/>
            <w:shd w:val="clear" w:color="auto" w:fill="EEECE1" w:themeFill="background2"/>
            <w:vAlign w:val="center"/>
          </w:tcPr>
          <w:p w14:paraId="3339EC2F" w14:textId="77777777" w:rsidR="00981CF1" w:rsidRPr="00277270" w:rsidRDefault="00981CF1" w:rsidP="001A3C4D">
            <w:pPr>
              <w:jc w:val="center"/>
              <w:rPr>
                <w:rFonts w:ascii="Calibri" w:hAnsi="Calibri"/>
                <w:i/>
                <w:sz w:val="20"/>
                <w:szCs w:val="20"/>
              </w:rPr>
            </w:pPr>
          </w:p>
        </w:tc>
        <w:tc>
          <w:tcPr>
            <w:tcW w:w="234" w:type="pct"/>
            <w:shd w:val="clear" w:color="auto" w:fill="EEECE1" w:themeFill="background2"/>
            <w:vAlign w:val="center"/>
          </w:tcPr>
          <w:p w14:paraId="5026A363" w14:textId="77777777" w:rsidR="00981CF1" w:rsidRPr="00277270" w:rsidRDefault="00981CF1" w:rsidP="001A3C4D">
            <w:pPr>
              <w:jc w:val="center"/>
              <w:rPr>
                <w:rFonts w:ascii="Calibri" w:hAnsi="Calibri"/>
                <w:i/>
                <w:sz w:val="20"/>
                <w:szCs w:val="20"/>
              </w:rPr>
            </w:pPr>
          </w:p>
        </w:tc>
        <w:tc>
          <w:tcPr>
            <w:tcW w:w="618" w:type="pct"/>
            <w:shd w:val="clear" w:color="auto" w:fill="EEECE1" w:themeFill="background2"/>
          </w:tcPr>
          <w:p w14:paraId="7556DE69" w14:textId="77777777" w:rsidR="00981CF1" w:rsidRPr="00277270" w:rsidRDefault="00981CF1" w:rsidP="001A3C4D">
            <w:pPr>
              <w:jc w:val="center"/>
              <w:rPr>
                <w:rFonts w:ascii="Calibri" w:hAnsi="Calibri"/>
                <w:i/>
                <w:sz w:val="20"/>
                <w:szCs w:val="20"/>
              </w:rPr>
            </w:pPr>
          </w:p>
        </w:tc>
        <w:tc>
          <w:tcPr>
            <w:tcW w:w="233" w:type="pct"/>
            <w:shd w:val="clear" w:color="auto" w:fill="EEECE1" w:themeFill="background2"/>
          </w:tcPr>
          <w:p w14:paraId="209F4CFF" w14:textId="77777777" w:rsidR="00981CF1" w:rsidRPr="00277270" w:rsidRDefault="00981CF1" w:rsidP="001A3C4D">
            <w:pPr>
              <w:jc w:val="center"/>
              <w:rPr>
                <w:rFonts w:ascii="Calibri" w:hAnsi="Calibri"/>
                <w:i/>
                <w:sz w:val="20"/>
                <w:szCs w:val="20"/>
              </w:rPr>
            </w:pPr>
          </w:p>
        </w:tc>
        <w:tc>
          <w:tcPr>
            <w:tcW w:w="227" w:type="pct"/>
            <w:shd w:val="clear" w:color="auto" w:fill="EEECE1" w:themeFill="background2"/>
          </w:tcPr>
          <w:p w14:paraId="1A598704" w14:textId="77777777" w:rsidR="00981CF1" w:rsidRPr="00277270" w:rsidRDefault="00981CF1" w:rsidP="001A3C4D">
            <w:pPr>
              <w:jc w:val="center"/>
              <w:rPr>
                <w:rFonts w:ascii="Calibri" w:hAnsi="Calibri"/>
                <w:i/>
                <w:sz w:val="20"/>
                <w:szCs w:val="20"/>
              </w:rPr>
            </w:pPr>
          </w:p>
        </w:tc>
      </w:tr>
      <w:tr w:rsidR="00981CF1" w:rsidRPr="00D17171" w14:paraId="62882A3B" w14:textId="77777777" w:rsidTr="001A3C4D">
        <w:trPr>
          <w:trHeight w:val="487"/>
        </w:trPr>
        <w:tc>
          <w:tcPr>
            <w:tcW w:w="565" w:type="pct"/>
            <w:vAlign w:val="center"/>
          </w:tcPr>
          <w:p w14:paraId="6A123954" w14:textId="77777777" w:rsidR="00981CF1" w:rsidRPr="00981CF1" w:rsidRDefault="00981CF1" w:rsidP="001A3C4D">
            <w:pPr>
              <w:jc w:val="center"/>
              <w:rPr>
                <w:rFonts w:ascii="Times New Roman" w:hAnsi="Times New Roman"/>
                <w:b/>
                <w:sz w:val="20"/>
                <w:szCs w:val="20"/>
              </w:rPr>
            </w:pPr>
            <w:r>
              <w:rPr>
                <w:rFonts w:ascii="Times New Roman" w:hAnsi="Times New Roman"/>
                <w:b/>
                <w:sz w:val="20"/>
                <w:szCs w:val="20"/>
              </w:rPr>
              <w:t>Comments:</w:t>
            </w:r>
          </w:p>
        </w:tc>
        <w:tc>
          <w:tcPr>
            <w:tcW w:w="1133" w:type="pct"/>
            <w:gridSpan w:val="3"/>
            <w:shd w:val="clear" w:color="auto" w:fill="F2F2F2" w:themeFill="background1" w:themeFillShade="F2"/>
            <w:vAlign w:val="center"/>
          </w:tcPr>
          <w:p w14:paraId="582E44AC" w14:textId="77777777" w:rsidR="00981CF1" w:rsidRPr="007C239E" w:rsidRDefault="00981CF1" w:rsidP="001A3C4D">
            <w:pPr>
              <w:jc w:val="center"/>
              <w:rPr>
                <w:rFonts w:ascii="Calibri" w:hAnsi="Calibri"/>
                <w:i/>
                <w:color w:val="FF0000"/>
                <w:sz w:val="20"/>
                <w:szCs w:val="20"/>
              </w:rPr>
            </w:pPr>
          </w:p>
        </w:tc>
        <w:tc>
          <w:tcPr>
            <w:tcW w:w="1133" w:type="pct"/>
            <w:gridSpan w:val="3"/>
            <w:vAlign w:val="center"/>
          </w:tcPr>
          <w:p w14:paraId="020D6FAD" w14:textId="77777777" w:rsidR="00981CF1" w:rsidRPr="007C239E" w:rsidRDefault="00981CF1" w:rsidP="001A3C4D">
            <w:pPr>
              <w:jc w:val="center"/>
              <w:rPr>
                <w:rFonts w:ascii="Calibri" w:hAnsi="Calibri"/>
                <w:i/>
                <w:color w:val="FF0000"/>
                <w:sz w:val="20"/>
                <w:szCs w:val="20"/>
              </w:rPr>
            </w:pPr>
          </w:p>
        </w:tc>
        <w:tc>
          <w:tcPr>
            <w:tcW w:w="1091" w:type="pct"/>
            <w:gridSpan w:val="3"/>
            <w:shd w:val="clear" w:color="auto" w:fill="F2F2F2" w:themeFill="background1" w:themeFillShade="F2"/>
            <w:vAlign w:val="center"/>
          </w:tcPr>
          <w:p w14:paraId="5881F69E" w14:textId="77777777" w:rsidR="00981CF1" w:rsidRPr="007C239E" w:rsidRDefault="00981CF1" w:rsidP="001A3C4D">
            <w:pPr>
              <w:jc w:val="center"/>
              <w:rPr>
                <w:rFonts w:ascii="Calibri" w:hAnsi="Calibri"/>
                <w:i/>
                <w:color w:val="FF0000"/>
                <w:sz w:val="20"/>
                <w:szCs w:val="20"/>
              </w:rPr>
            </w:pPr>
          </w:p>
        </w:tc>
        <w:tc>
          <w:tcPr>
            <w:tcW w:w="1078" w:type="pct"/>
            <w:gridSpan w:val="3"/>
          </w:tcPr>
          <w:p w14:paraId="0CDF0324" w14:textId="77777777" w:rsidR="00981CF1" w:rsidRPr="007C239E" w:rsidRDefault="00981CF1" w:rsidP="001A3C4D">
            <w:pPr>
              <w:jc w:val="center"/>
              <w:rPr>
                <w:rFonts w:ascii="Calibri" w:hAnsi="Calibri"/>
                <w:i/>
                <w:color w:val="FF0000"/>
                <w:sz w:val="20"/>
                <w:szCs w:val="20"/>
              </w:rPr>
            </w:pPr>
          </w:p>
        </w:tc>
      </w:tr>
      <w:tr w:rsidR="00981CF1" w:rsidRPr="00D17171" w14:paraId="2BC7C226" w14:textId="77777777" w:rsidTr="001A3C4D">
        <w:trPr>
          <w:trHeight w:val="487"/>
        </w:trPr>
        <w:tc>
          <w:tcPr>
            <w:tcW w:w="565" w:type="pct"/>
            <w:vAlign w:val="center"/>
          </w:tcPr>
          <w:p w14:paraId="1CC91571" w14:textId="77777777" w:rsidR="00981CF1" w:rsidRPr="00277270" w:rsidRDefault="00981CF1" w:rsidP="001A3C4D">
            <w:pPr>
              <w:jc w:val="center"/>
              <w:rPr>
                <w:rFonts w:ascii="Times New Roman" w:hAnsi="Times New Roman"/>
                <w:b/>
                <w:color w:val="FF0000"/>
                <w:sz w:val="20"/>
                <w:szCs w:val="20"/>
              </w:rPr>
            </w:pPr>
            <w:r>
              <w:rPr>
                <w:rFonts w:ascii="Times New Roman" w:hAnsi="Times New Roman"/>
                <w:b/>
                <w:sz w:val="20"/>
                <w:szCs w:val="20"/>
              </w:rPr>
              <w:t>Key Literature:</w:t>
            </w:r>
          </w:p>
        </w:tc>
        <w:tc>
          <w:tcPr>
            <w:tcW w:w="1133" w:type="pct"/>
            <w:gridSpan w:val="3"/>
            <w:shd w:val="clear" w:color="auto" w:fill="F2F2F2" w:themeFill="background1" w:themeFillShade="F2"/>
            <w:vAlign w:val="center"/>
          </w:tcPr>
          <w:p w14:paraId="69485B20" w14:textId="77777777" w:rsidR="00981CF1" w:rsidRPr="007C239E" w:rsidRDefault="00981CF1" w:rsidP="001A3C4D">
            <w:pPr>
              <w:jc w:val="center"/>
              <w:rPr>
                <w:rFonts w:ascii="Calibri" w:hAnsi="Calibri"/>
                <w:i/>
                <w:color w:val="FF0000"/>
                <w:sz w:val="20"/>
                <w:szCs w:val="20"/>
              </w:rPr>
            </w:pPr>
          </w:p>
        </w:tc>
        <w:tc>
          <w:tcPr>
            <w:tcW w:w="1133" w:type="pct"/>
            <w:gridSpan w:val="3"/>
            <w:vAlign w:val="center"/>
          </w:tcPr>
          <w:p w14:paraId="17DCDAFB" w14:textId="77777777" w:rsidR="00981CF1" w:rsidRPr="007C239E" w:rsidRDefault="00981CF1" w:rsidP="001A3C4D">
            <w:pPr>
              <w:jc w:val="center"/>
              <w:rPr>
                <w:rFonts w:ascii="Calibri" w:hAnsi="Calibri"/>
                <w:i/>
                <w:color w:val="FF0000"/>
                <w:sz w:val="20"/>
                <w:szCs w:val="20"/>
              </w:rPr>
            </w:pPr>
          </w:p>
        </w:tc>
        <w:tc>
          <w:tcPr>
            <w:tcW w:w="1091" w:type="pct"/>
            <w:gridSpan w:val="3"/>
            <w:shd w:val="clear" w:color="auto" w:fill="F2F2F2" w:themeFill="background1" w:themeFillShade="F2"/>
            <w:vAlign w:val="center"/>
          </w:tcPr>
          <w:p w14:paraId="0EC9886F" w14:textId="77777777" w:rsidR="00981CF1" w:rsidRPr="007C239E" w:rsidRDefault="00981CF1" w:rsidP="001A3C4D">
            <w:pPr>
              <w:jc w:val="center"/>
              <w:rPr>
                <w:rFonts w:ascii="Calibri" w:hAnsi="Calibri"/>
                <w:i/>
                <w:color w:val="FF0000"/>
                <w:sz w:val="20"/>
                <w:szCs w:val="20"/>
              </w:rPr>
            </w:pPr>
          </w:p>
        </w:tc>
        <w:tc>
          <w:tcPr>
            <w:tcW w:w="1078" w:type="pct"/>
            <w:gridSpan w:val="3"/>
          </w:tcPr>
          <w:p w14:paraId="6483B51B" w14:textId="77777777" w:rsidR="00981CF1" w:rsidRPr="007C239E" w:rsidRDefault="00981CF1" w:rsidP="001A3C4D">
            <w:pPr>
              <w:jc w:val="center"/>
              <w:rPr>
                <w:rFonts w:ascii="Calibri" w:hAnsi="Calibri"/>
                <w:i/>
                <w:color w:val="FF0000"/>
                <w:sz w:val="20"/>
                <w:szCs w:val="20"/>
              </w:rPr>
            </w:pPr>
          </w:p>
        </w:tc>
      </w:tr>
      <w:tr w:rsidR="00981CF1" w:rsidRPr="00D17171" w14:paraId="0730D68A" w14:textId="77777777" w:rsidTr="001A3C4D">
        <w:trPr>
          <w:trHeight w:val="487"/>
        </w:trPr>
        <w:tc>
          <w:tcPr>
            <w:tcW w:w="565" w:type="pct"/>
            <w:shd w:val="clear" w:color="auto" w:fill="EEECE1" w:themeFill="background2"/>
            <w:vAlign w:val="center"/>
          </w:tcPr>
          <w:p w14:paraId="296FF084" w14:textId="77777777" w:rsidR="00981CF1" w:rsidRPr="00277270" w:rsidRDefault="00981CF1" w:rsidP="001A3C4D">
            <w:pPr>
              <w:jc w:val="center"/>
              <w:rPr>
                <w:rFonts w:ascii="Times New Roman" w:hAnsi="Times New Roman"/>
                <w:b/>
                <w:sz w:val="20"/>
                <w:szCs w:val="20"/>
              </w:rPr>
            </w:pPr>
            <w:r>
              <w:rPr>
                <w:rFonts w:ascii="Times New Roman" w:hAnsi="Times New Roman"/>
                <w:b/>
                <w:sz w:val="20"/>
                <w:szCs w:val="20"/>
              </w:rPr>
              <w:t xml:space="preserve">Atmospheric </w:t>
            </w:r>
            <w:r w:rsidRPr="00277270">
              <w:rPr>
                <w:rFonts w:ascii="Times New Roman" w:hAnsi="Times New Roman"/>
                <w:b/>
                <w:sz w:val="20"/>
                <w:szCs w:val="20"/>
              </w:rPr>
              <w:t xml:space="preserve">Pollution </w:t>
            </w:r>
          </w:p>
        </w:tc>
        <w:tc>
          <w:tcPr>
            <w:tcW w:w="666" w:type="pct"/>
            <w:shd w:val="clear" w:color="auto" w:fill="EEECE1" w:themeFill="background2"/>
            <w:vAlign w:val="center"/>
          </w:tcPr>
          <w:p w14:paraId="466AC115" w14:textId="77777777" w:rsidR="00981CF1" w:rsidRPr="00277270" w:rsidRDefault="00981CF1" w:rsidP="001A3C4D">
            <w:pPr>
              <w:ind w:right="-108" w:hanging="99"/>
              <w:jc w:val="center"/>
              <w:rPr>
                <w:rFonts w:ascii="Calibri" w:hAnsi="Calibri"/>
                <w:i/>
                <w:sz w:val="20"/>
                <w:szCs w:val="20"/>
              </w:rPr>
            </w:pPr>
          </w:p>
        </w:tc>
        <w:tc>
          <w:tcPr>
            <w:tcW w:w="234" w:type="pct"/>
            <w:shd w:val="clear" w:color="auto" w:fill="EEECE1" w:themeFill="background2"/>
            <w:vAlign w:val="center"/>
          </w:tcPr>
          <w:p w14:paraId="087E2743" w14:textId="77777777" w:rsidR="00981CF1" w:rsidRPr="00277270" w:rsidRDefault="00981CF1" w:rsidP="001A3C4D">
            <w:pPr>
              <w:jc w:val="center"/>
              <w:rPr>
                <w:rFonts w:ascii="Calibri" w:hAnsi="Calibri"/>
                <w:i/>
                <w:sz w:val="20"/>
                <w:szCs w:val="20"/>
              </w:rPr>
            </w:pPr>
          </w:p>
        </w:tc>
        <w:tc>
          <w:tcPr>
            <w:tcW w:w="233" w:type="pct"/>
            <w:shd w:val="clear" w:color="auto" w:fill="EEECE1" w:themeFill="background2"/>
            <w:vAlign w:val="center"/>
          </w:tcPr>
          <w:p w14:paraId="6AB4E6A4" w14:textId="77777777" w:rsidR="00981CF1" w:rsidRPr="00277270" w:rsidRDefault="00981CF1" w:rsidP="001A3C4D">
            <w:pPr>
              <w:jc w:val="center"/>
              <w:rPr>
                <w:rFonts w:ascii="Calibri" w:hAnsi="Calibri"/>
                <w:i/>
                <w:sz w:val="20"/>
                <w:szCs w:val="20"/>
              </w:rPr>
            </w:pPr>
          </w:p>
        </w:tc>
        <w:tc>
          <w:tcPr>
            <w:tcW w:w="666" w:type="pct"/>
            <w:shd w:val="clear" w:color="auto" w:fill="EEECE1" w:themeFill="background2"/>
            <w:vAlign w:val="center"/>
          </w:tcPr>
          <w:p w14:paraId="39010F59" w14:textId="77777777" w:rsidR="00981CF1" w:rsidRPr="00277270" w:rsidRDefault="00981CF1" w:rsidP="001A3C4D">
            <w:pPr>
              <w:jc w:val="center"/>
              <w:rPr>
                <w:rFonts w:ascii="Calibri" w:hAnsi="Calibri"/>
                <w:i/>
                <w:sz w:val="20"/>
                <w:szCs w:val="20"/>
              </w:rPr>
            </w:pPr>
          </w:p>
        </w:tc>
        <w:tc>
          <w:tcPr>
            <w:tcW w:w="234" w:type="pct"/>
            <w:shd w:val="clear" w:color="auto" w:fill="EEECE1" w:themeFill="background2"/>
            <w:vAlign w:val="center"/>
          </w:tcPr>
          <w:p w14:paraId="78B6A724" w14:textId="77777777" w:rsidR="00981CF1" w:rsidRPr="00277270" w:rsidRDefault="00981CF1" w:rsidP="001A3C4D">
            <w:pPr>
              <w:jc w:val="center"/>
              <w:rPr>
                <w:rFonts w:ascii="Calibri" w:hAnsi="Calibri"/>
                <w:i/>
                <w:sz w:val="20"/>
                <w:szCs w:val="20"/>
              </w:rPr>
            </w:pPr>
          </w:p>
        </w:tc>
        <w:tc>
          <w:tcPr>
            <w:tcW w:w="233" w:type="pct"/>
            <w:shd w:val="clear" w:color="auto" w:fill="EEECE1" w:themeFill="background2"/>
            <w:vAlign w:val="center"/>
          </w:tcPr>
          <w:p w14:paraId="1236F9CE" w14:textId="77777777" w:rsidR="00981CF1" w:rsidRPr="00277270" w:rsidRDefault="00981CF1" w:rsidP="001A3C4D">
            <w:pPr>
              <w:jc w:val="center"/>
              <w:rPr>
                <w:rFonts w:ascii="Calibri" w:hAnsi="Calibri"/>
                <w:i/>
                <w:sz w:val="20"/>
                <w:szCs w:val="20"/>
              </w:rPr>
            </w:pPr>
          </w:p>
        </w:tc>
        <w:tc>
          <w:tcPr>
            <w:tcW w:w="630" w:type="pct"/>
            <w:shd w:val="clear" w:color="auto" w:fill="EEECE1" w:themeFill="background2"/>
            <w:vAlign w:val="center"/>
          </w:tcPr>
          <w:p w14:paraId="621A12B3" w14:textId="77777777" w:rsidR="00981CF1" w:rsidRPr="00277270" w:rsidRDefault="00981CF1" w:rsidP="001A3C4D">
            <w:pPr>
              <w:jc w:val="center"/>
              <w:rPr>
                <w:rFonts w:ascii="Calibri" w:hAnsi="Calibri"/>
                <w:i/>
                <w:sz w:val="20"/>
                <w:szCs w:val="20"/>
              </w:rPr>
            </w:pPr>
          </w:p>
        </w:tc>
        <w:tc>
          <w:tcPr>
            <w:tcW w:w="227" w:type="pct"/>
            <w:shd w:val="clear" w:color="auto" w:fill="EEECE1" w:themeFill="background2"/>
            <w:vAlign w:val="center"/>
          </w:tcPr>
          <w:p w14:paraId="1D4C4614" w14:textId="77777777" w:rsidR="00981CF1" w:rsidRPr="00277270" w:rsidRDefault="00981CF1" w:rsidP="001A3C4D">
            <w:pPr>
              <w:jc w:val="center"/>
              <w:rPr>
                <w:rFonts w:ascii="Calibri" w:hAnsi="Calibri"/>
                <w:i/>
                <w:sz w:val="20"/>
                <w:szCs w:val="20"/>
              </w:rPr>
            </w:pPr>
          </w:p>
        </w:tc>
        <w:tc>
          <w:tcPr>
            <w:tcW w:w="234" w:type="pct"/>
            <w:shd w:val="clear" w:color="auto" w:fill="EEECE1" w:themeFill="background2"/>
            <w:vAlign w:val="center"/>
          </w:tcPr>
          <w:p w14:paraId="12293A12" w14:textId="77777777" w:rsidR="00981CF1" w:rsidRPr="00277270" w:rsidRDefault="00981CF1" w:rsidP="001A3C4D">
            <w:pPr>
              <w:jc w:val="center"/>
              <w:rPr>
                <w:rFonts w:ascii="Calibri" w:hAnsi="Calibri"/>
                <w:i/>
                <w:sz w:val="20"/>
                <w:szCs w:val="20"/>
              </w:rPr>
            </w:pPr>
          </w:p>
        </w:tc>
        <w:tc>
          <w:tcPr>
            <w:tcW w:w="618" w:type="pct"/>
            <w:shd w:val="clear" w:color="auto" w:fill="EEECE1" w:themeFill="background2"/>
          </w:tcPr>
          <w:p w14:paraId="52A57EFB" w14:textId="77777777" w:rsidR="00981CF1" w:rsidRPr="00277270" w:rsidRDefault="00981CF1" w:rsidP="001A3C4D">
            <w:pPr>
              <w:jc w:val="center"/>
              <w:rPr>
                <w:rFonts w:ascii="Calibri" w:hAnsi="Calibri"/>
                <w:i/>
                <w:sz w:val="20"/>
                <w:szCs w:val="20"/>
              </w:rPr>
            </w:pPr>
          </w:p>
        </w:tc>
        <w:tc>
          <w:tcPr>
            <w:tcW w:w="233" w:type="pct"/>
            <w:shd w:val="clear" w:color="auto" w:fill="EEECE1" w:themeFill="background2"/>
          </w:tcPr>
          <w:p w14:paraId="32055719" w14:textId="77777777" w:rsidR="00981CF1" w:rsidRPr="00277270" w:rsidRDefault="00981CF1" w:rsidP="001A3C4D">
            <w:pPr>
              <w:jc w:val="center"/>
              <w:rPr>
                <w:rFonts w:ascii="Calibri" w:hAnsi="Calibri"/>
                <w:i/>
                <w:sz w:val="20"/>
                <w:szCs w:val="20"/>
              </w:rPr>
            </w:pPr>
          </w:p>
        </w:tc>
        <w:tc>
          <w:tcPr>
            <w:tcW w:w="227" w:type="pct"/>
            <w:shd w:val="clear" w:color="auto" w:fill="EEECE1" w:themeFill="background2"/>
          </w:tcPr>
          <w:p w14:paraId="11EB33D9" w14:textId="77777777" w:rsidR="00981CF1" w:rsidRPr="00277270" w:rsidRDefault="00981CF1" w:rsidP="001A3C4D">
            <w:pPr>
              <w:jc w:val="center"/>
              <w:rPr>
                <w:rFonts w:ascii="Calibri" w:hAnsi="Calibri"/>
                <w:i/>
                <w:sz w:val="20"/>
                <w:szCs w:val="20"/>
              </w:rPr>
            </w:pPr>
          </w:p>
        </w:tc>
      </w:tr>
      <w:tr w:rsidR="00981CF1" w:rsidRPr="00D17171" w14:paraId="6183A6C9" w14:textId="77777777" w:rsidTr="001A3C4D">
        <w:trPr>
          <w:trHeight w:val="487"/>
        </w:trPr>
        <w:tc>
          <w:tcPr>
            <w:tcW w:w="565" w:type="pct"/>
            <w:vAlign w:val="center"/>
          </w:tcPr>
          <w:p w14:paraId="77A32347" w14:textId="77777777" w:rsidR="00981CF1" w:rsidRDefault="00981CF1" w:rsidP="001A3C4D">
            <w:pPr>
              <w:jc w:val="center"/>
              <w:rPr>
                <w:rFonts w:ascii="Times New Roman" w:hAnsi="Times New Roman"/>
                <w:b/>
                <w:sz w:val="20"/>
                <w:szCs w:val="20"/>
              </w:rPr>
            </w:pPr>
            <w:r w:rsidRPr="009855E5">
              <w:rPr>
                <w:rFonts w:ascii="Times New Roman" w:hAnsi="Times New Roman"/>
                <w:b/>
                <w:sz w:val="20"/>
                <w:szCs w:val="20"/>
              </w:rPr>
              <w:lastRenderedPageBreak/>
              <w:t>Comments:</w:t>
            </w:r>
          </w:p>
        </w:tc>
        <w:tc>
          <w:tcPr>
            <w:tcW w:w="1133" w:type="pct"/>
            <w:gridSpan w:val="3"/>
            <w:shd w:val="clear" w:color="auto" w:fill="F2F2F2" w:themeFill="background1" w:themeFillShade="F2"/>
            <w:vAlign w:val="center"/>
          </w:tcPr>
          <w:p w14:paraId="488D4F02" w14:textId="77777777" w:rsidR="00981CF1" w:rsidRPr="007C239E" w:rsidRDefault="00981CF1" w:rsidP="001A3C4D">
            <w:pPr>
              <w:jc w:val="center"/>
              <w:rPr>
                <w:rFonts w:ascii="Calibri" w:hAnsi="Calibri"/>
                <w:i/>
                <w:color w:val="FF0000"/>
                <w:sz w:val="20"/>
                <w:szCs w:val="20"/>
              </w:rPr>
            </w:pPr>
          </w:p>
        </w:tc>
        <w:tc>
          <w:tcPr>
            <w:tcW w:w="1133" w:type="pct"/>
            <w:gridSpan w:val="3"/>
            <w:vAlign w:val="center"/>
          </w:tcPr>
          <w:p w14:paraId="701CCF13" w14:textId="77777777" w:rsidR="00981CF1" w:rsidRPr="007C239E" w:rsidRDefault="00981CF1" w:rsidP="001A3C4D">
            <w:pPr>
              <w:jc w:val="center"/>
              <w:rPr>
                <w:rFonts w:ascii="Calibri" w:hAnsi="Calibri"/>
                <w:i/>
                <w:color w:val="FF0000"/>
                <w:sz w:val="20"/>
                <w:szCs w:val="20"/>
              </w:rPr>
            </w:pPr>
          </w:p>
        </w:tc>
        <w:tc>
          <w:tcPr>
            <w:tcW w:w="1091" w:type="pct"/>
            <w:gridSpan w:val="3"/>
            <w:shd w:val="clear" w:color="auto" w:fill="F2F2F2" w:themeFill="background1" w:themeFillShade="F2"/>
            <w:vAlign w:val="center"/>
          </w:tcPr>
          <w:p w14:paraId="1C40F375" w14:textId="77777777" w:rsidR="00981CF1" w:rsidRPr="007C239E" w:rsidRDefault="00981CF1" w:rsidP="001A3C4D">
            <w:pPr>
              <w:jc w:val="center"/>
              <w:rPr>
                <w:rFonts w:ascii="Calibri" w:hAnsi="Calibri"/>
                <w:i/>
                <w:color w:val="FF0000"/>
                <w:sz w:val="20"/>
                <w:szCs w:val="20"/>
              </w:rPr>
            </w:pPr>
          </w:p>
        </w:tc>
        <w:tc>
          <w:tcPr>
            <w:tcW w:w="1078" w:type="pct"/>
            <w:gridSpan w:val="3"/>
          </w:tcPr>
          <w:p w14:paraId="02C8842F" w14:textId="77777777" w:rsidR="00981CF1" w:rsidRPr="007C239E" w:rsidRDefault="00981CF1" w:rsidP="001A3C4D">
            <w:pPr>
              <w:jc w:val="center"/>
              <w:rPr>
                <w:rFonts w:ascii="Calibri" w:hAnsi="Calibri"/>
                <w:i/>
                <w:color w:val="FF0000"/>
                <w:sz w:val="20"/>
                <w:szCs w:val="20"/>
              </w:rPr>
            </w:pPr>
          </w:p>
        </w:tc>
      </w:tr>
      <w:tr w:rsidR="00981CF1" w:rsidRPr="00D17171" w14:paraId="25B849D5" w14:textId="77777777" w:rsidTr="001A3C4D">
        <w:trPr>
          <w:trHeight w:val="487"/>
        </w:trPr>
        <w:tc>
          <w:tcPr>
            <w:tcW w:w="565" w:type="pct"/>
            <w:vAlign w:val="center"/>
          </w:tcPr>
          <w:p w14:paraId="12A25134" w14:textId="77777777" w:rsidR="00981CF1" w:rsidRDefault="00981CF1" w:rsidP="001A3C4D">
            <w:pPr>
              <w:jc w:val="center"/>
              <w:rPr>
                <w:rFonts w:ascii="Times New Roman" w:hAnsi="Times New Roman"/>
                <w:b/>
                <w:sz w:val="20"/>
                <w:szCs w:val="20"/>
              </w:rPr>
            </w:pPr>
            <w:r>
              <w:rPr>
                <w:rFonts w:ascii="Times New Roman" w:hAnsi="Times New Roman"/>
                <w:b/>
                <w:sz w:val="20"/>
                <w:szCs w:val="20"/>
              </w:rPr>
              <w:t>Key Literature:</w:t>
            </w:r>
          </w:p>
        </w:tc>
        <w:tc>
          <w:tcPr>
            <w:tcW w:w="1133" w:type="pct"/>
            <w:gridSpan w:val="3"/>
            <w:shd w:val="clear" w:color="auto" w:fill="F2F2F2" w:themeFill="background1" w:themeFillShade="F2"/>
            <w:vAlign w:val="center"/>
          </w:tcPr>
          <w:p w14:paraId="7811FCBF" w14:textId="77777777" w:rsidR="00981CF1" w:rsidRPr="007C239E" w:rsidRDefault="00981CF1" w:rsidP="001A3C4D">
            <w:pPr>
              <w:jc w:val="center"/>
              <w:rPr>
                <w:rFonts w:ascii="Calibri" w:hAnsi="Calibri"/>
                <w:i/>
                <w:color w:val="FF0000"/>
                <w:sz w:val="20"/>
                <w:szCs w:val="20"/>
              </w:rPr>
            </w:pPr>
          </w:p>
        </w:tc>
        <w:tc>
          <w:tcPr>
            <w:tcW w:w="1133" w:type="pct"/>
            <w:gridSpan w:val="3"/>
            <w:vAlign w:val="center"/>
          </w:tcPr>
          <w:p w14:paraId="651A28D1" w14:textId="77777777" w:rsidR="00981CF1" w:rsidRPr="007C239E" w:rsidRDefault="00981CF1" w:rsidP="001A3C4D">
            <w:pPr>
              <w:jc w:val="center"/>
              <w:rPr>
                <w:rFonts w:ascii="Calibri" w:hAnsi="Calibri"/>
                <w:i/>
                <w:color w:val="FF0000"/>
                <w:sz w:val="20"/>
                <w:szCs w:val="20"/>
              </w:rPr>
            </w:pPr>
          </w:p>
        </w:tc>
        <w:tc>
          <w:tcPr>
            <w:tcW w:w="1091" w:type="pct"/>
            <w:gridSpan w:val="3"/>
            <w:shd w:val="clear" w:color="auto" w:fill="F2F2F2" w:themeFill="background1" w:themeFillShade="F2"/>
            <w:vAlign w:val="center"/>
          </w:tcPr>
          <w:p w14:paraId="379CB677" w14:textId="77777777" w:rsidR="00981CF1" w:rsidRPr="007C239E" w:rsidRDefault="00981CF1" w:rsidP="001A3C4D">
            <w:pPr>
              <w:jc w:val="center"/>
              <w:rPr>
                <w:rFonts w:ascii="Calibri" w:hAnsi="Calibri"/>
                <w:i/>
                <w:color w:val="FF0000"/>
                <w:sz w:val="20"/>
                <w:szCs w:val="20"/>
              </w:rPr>
            </w:pPr>
          </w:p>
        </w:tc>
        <w:tc>
          <w:tcPr>
            <w:tcW w:w="1078" w:type="pct"/>
            <w:gridSpan w:val="3"/>
          </w:tcPr>
          <w:p w14:paraId="1210B339" w14:textId="77777777" w:rsidR="00981CF1" w:rsidRPr="007C239E" w:rsidRDefault="00981CF1" w:rsidP="001A3C4D">
            <w:pPr>
              <w:jc w:val="center"/>
              <w:rPr>
                <w:rFonts w:ascii="Calibri" w:hAnsi="Calibri"/>
                <w:i/>
                <w:color w:val="FF0000"/>
                <w:sz w:val="20"/>
                <w:szCs w:val="20"/>
              </w:rPr>
            </w:pPr>
          </w:p>
        </w:tc>
      </w:tr>
    </w:tbl>
    <w:p w14:paraId="2A44B8B4" w14:textId="77777777" w:rsidR="004655A1" w:rsidRDefault="004655A1" w:rsidP="004655A1">
      <w:pPr>
        <w:rPr>
          <w:rFonts w:asciiTheme="minorHAnsi" w:hAnsiTheme="minorHAnsi"/>
          <w:b/>
          <w:sz w:val="28"/>
        </w:rPr>
      </w:pPr>
    </w:p>
    <w:p w14:paraId="296EA443" w14:textId="77777777" w:rsidR="004655A1" w:rsidRDefault="004655A1" w:rsidP="004655A1">
      <w:pPr>
        <w:rPr>
          <w:rFonts w:asciiTheme="minorHAnsi" w:hAnsiTheme="minorHAnsi"/>
          <w:b/>
          <w:sz w:val="28"/>
        </w:rPr>
      </w:pPr>
    </w:p>
    <w:p w14:paraId="2A2CF745" w14:textId="2A2EE3D1" w:rsidR="008C567A" w:rsidRPr="004655A1" w:rsidRDefault="004655A1" w:rsidP="004655A1">
      <w:pPr>
        <w:rPr>
          <w:rFonts w:asciiTheme="minorHAnsi" w:hAnsiTheme="minorHAnsi"/>
        </w:rPr>
      </w:pPr>
      <w:r>
        <w:rPr>
          <w:rFonts w:asciiTheme="minorHAnsi" w:hAnsiTheme="minorHAnsi"/>
          <w:b/>
          <w:sz w:val="28"/>
        </w:rPr>
        <w:t xml:space="preserve">2. </w:t>
      </w:r>
      <w:r w:rsidR="00EA7AA9" w:rsidRPr="004655A1">
        <w:rPr>
          <w:rFonts w:asciiTheme="minorHAnsi" w:hAnsiTheme="minorHAnsi"/>
          <w:b/>
          <w:sz w:val="28"/>
        </w:rPr>
        <w:t xml:space="preserve">For </w:t>
      </w:r>
      <w:r w:rsidR="004C602F" w:rsidRPr="004655A1">
        <w:rPr>
          <w:rFonts w:asciiTheme="minorHAnsi" w:hAnsiTheme="minorHAnsi"/>
          <w:b/>
          <w:sz w:val="28"/>
          <w:u w:val="single"/>
        </w:rPr>
        <w:t>lowland</w:t>
      </w:r>
      <w:r w:rsidR="004C602F" w:rsidRPr="004655A1">
        <w:rPr>
          <w:rFonts w:asciiTheme="minorHAnsi" w:hAnsiTheme="minorHAnsi"/>
          <w:b/>
          <w:sz w:val="28"/>
        </w:rPr>
        <w:t xml:space="preserve"> </w:t>
      </w:r>
      <w:r w:rsidR="0038264C" w:rsidRPr="004655A1">
        <w:rPr>
          <w:rFonts w:asciiTheme="minorHAnsi" w:hAnsiTheme="minorHAnsi"/>
          <w:b/>
          <w:sz w:val="28"/>
        </w:rPr>
        <w:t>(sub-)</w:t>
      </w:r>
      <w:r w:rsidR="00EA7AA9" w:rsidRPr="004655A1">
        <w:rPr>
          <w:rFonts w:asciiTheme="minorHAnsi" w:hAnsiTheme="minorHAnsi"/>
          <w:b/>
          <w:sz w:val="28"/>
        </w:rPr>
        <w:t>tropical peatlands only</w:t>
      </w:r>
      <w:r w:rsidR="00F54E72" w:rsidRPr="004655A1">
        <w:rPr>
          <w:rFonts w:asciiTheme="minorHAnsi" w:hAnsiTheme="minorHAnsi"/>
          <w:b/>
          <w:sz w:val="28"/>
        </w:rPr>
        <w:t xml:space="preserve"> (</w:t>
      </w:r>
      <w:r w:rsidR="004C602F" w:rsidRPr="004655A1">
        <w:rPr>
          <w:rFonts w:asciiTheme="minorHAnsi" w:hAnsiTheme="minorHAnsi"/>
          <w:b/>
          <w:sz w:val="28"/>
        </w:rPr>
        <w:t xml:space="preserve">from </w:t>
      </w:r>
      <w:r w:rsidR="00F54E72" w:rsidRPr="004655A1">
        <w:rPr>
          <w:rFonts w:asciiTheme="minorHAnsi" w:hAnsiTheme="minorHAnsi"/>
          <w:b/>
          <w:sz w:val="28"/>
        </w:rPr>
        <w:t xml:space="preserve">30N </w:t>
      </w:r>
      <w:r w:rsidR="004C602F" w:rsidRPr="004655A1">
        <w:rPr>
          <w:rFonts w:asciiTheme="minorHAnsi" w:hAnsiTheme="minorHAnsi"/>
          <w:b/>
          <w:sz w:val="28"/>
        </w:rPr>
        <w:t>to</w:t>
      </w:r>
      <w:r w:rsidR="00F54E72" w:rsidRPr="004655A1">
        <w:rPr>
          <w:rFonts w:asciiTheme="minorHAnsi" w:hAnsiTheme="minorHAnsi"/>
          <w:b/>
          <w:sz w:val="28"/>
        </w:rPr>
        <w:t xml:space="preserve"> 30S)</w:t>
      </w:r>
      <w:r w:rsidR="00EA7AA9" w:rsidRPr="004655A1">
        <w:rPr>
          <w:rFonts w:asciiTheme="minorHAnsi" w:hAnsiTheme="minorHAnsi"/>
          <w:b/>
          <w:sz w:val="28"/>
        </w:rPr>
        <w:t>.</w:t>
      </w:r>
      <w:r w:rsidR="00EA7AA9" w:rsidRPr="004655A1">
        <w:rPr>
          <w:rFonts w:asciiTheme="minorHAnsi" w:hAnsiTheme="minorHAnsi"/>
          <w:sz w:val="28"/>
        </w:rPr>
        <w:t xml:space="preserve"> </w:t>
      </w:r>
      <w:r w:rsidR="008C567A" w:rsidRPr="004655A1">
        <w:rPr>
          <w:rFonts w:asciiTheme="minorHAnsi" w:hAnsiTheme="minorHAnsi"/>
        </w:rPr>
        <w:t>How much cumulative peatland carbon release</w:t>
      </w:r>
      <w:r w:rsidR="00EA7AA9" w:rsidRPr="004655A1">
        <w:rPr>
          <w:rFonts w:asciiTheme="minorHAnsi" w:hAnsiTheme="minorHAnsi"/>
        </w:rPr>
        <w:t xml:space="preserve"> or</w:t>
      </w:r>
      <w:r w:rsidR="008C567A" w:rsidRPr="004655A1">
        <w:rPr>
          <w:rFonts w:asciiTheme="minorHAnsi" w:hAnsiTheme="minorHAnsi"/>
        </w:rPr>
        <w:t xml:space="preserve"> </w:t>
      </w:r>
      <w:r w:rsidR="00F900E5" w:rsidRPr="004655A1">
        <w:rPr>
          <w:rFonts w:asciiTheme="minorHAnsi" w:hAnsiTheme="minorHAnsi"/>
        </w:rPr>
        <w:t>uptake</w:t>
      </w:r>
      <w:r w:rsidR="008C567A" w:rsidRPr="004655A1">
        <w:rPr>
          <w:rFonts w:asciiTheme="minorHAnsi" w:hAnsiTheme="minorHAnsi"/>
        </w:rPr>
        <w:t xml:space="preserve"> from the atmosphere is due to the different drivers during the different time periods (</w:t>
      </w:r>
      <w:r w:rsidR="00B21E5A" w:rsidRPr="004655A1">
        <w:rPr>
          <w:rFonts w:asciiTheme="minorHAnsi" w:hAnsiTheme="minorHAnsi"/>
        </w:rPr>
        <w:t>GT</w:t>
      </w:r>
      <w:r w:rsidR="008C567A" w:rsidRPr="004655A1">
        <w:rPr>
          <w:rFonts w:asciiTheme="minorHAnsi" w:hAnsiTheme="minorHAnsi"/>
        </w:rPr>
        <w:t xml:space="preserve"> </w:t>
      </w:r>
      <w:r w:rsidR="00B21E5A" w:rsidRPr="004655A1">
        <w:rPr>
          <w:rFonts w:asciiTheme="minorHAnsi" w:hAnsiTheme="minorHAnsi"/>
        </w:rPr>
        <w:t>C</w:t>
      </w:r>
      <w:r w:rsidR="008C567A" w:rsidRPr="004655A1">
        <w:rPr>
          <w:rFonts w:asciiTheme="minorHAnsi" w:hAnsiTheme="minorHAnsi"/>
        </w:rPr>
        <w:t>arbon absorbed or emitted as either CO</w:t>
      </w:r>
      <w:r w:rsidR="008C567A" w:rsidRPr="004655A1">
        <w:rPr>
          <w:rFonts w:asciiTheme="minorHAnsi" w:hAnsiTheme="minorHAnsi"/>
          <w:vertAlign w:val="subscript"/>
        </w:rPr>
        <w:t>2</w:t>
      </w:r>
      <w:r w:rsidR="008C567A" w:rsidRPr="004655A1">
        <w:rPr>
          <w:rFonts w:asciiTheme="minorHAnsi" w:hAnsiTheme="minorHAnsi"/>
        </w:rPr>
        <w:t>, CH</w:t>
      </w:r>
      <w:r w:rsidR="008C567A" w:rsidRPr="004655A1">
        <w:rPr>
          <w:rFonts w:asciiTheme="minorHAnsi" w:hAnsiTheme="minorHAnsi"/>
          <w:vertAlign w:val="subscript"/>
        </w:rPr>
        <w:t>4</w:t>
      </w:r>
      <w:r w:rsidR="004C602F" w:rsidRPr="004655A1">
        <w:rPr>
          <w:rFonts w:asciiTheme="minorHAnsi" w:hAnsiTheme="minorHAnsi"/>
        </w:rPr>
        <w:t xml:space="preserve"> or DOC</w:t>
      </w:r>
      <w:r w:rsidR="008C567A" w:rsidRPr="004655A1">
        <w:rPr>
          <w:rFonts w:asciiTheme="minorHAnsi" w:hAnsiTheme="minorHAnsi"/>
        </w:rPr>
        <w:t>)</w:t>
      </w:r>
      <w:r w:rsidR="002F5B2D" w:rsidRPr="004655A1">
        <w:rPr>
          <w:rFonts w:asciiTheme="minorHAnsi" w:hAnsiTheme="minorHAnsi"/>
        </w:rPr>
        <w:t>.</w:t>
      </w:r>
      <w:r w:rsidR="0070110E" w:rsidRPr="004655A1">
        <w:rPr>
          <w:rFonts w:asciiTheme="minorHAnsi" w:hAnsiTheme="minorHAnsi"/>
        </w:rPr>
        <w:t xml:space="preserve"> If you wish to comment on </w:t>
      </w:r>
      <w:r w:rsidR="0070110E" w:rsidRPr="004655A1">
        <w:rPr>
          <w:rFonts w:asciiTheme="minorHAnsi" w:hAnsiTheme="minorHAnsi"/>
          <w:u w:val="single"/>
        </w:rPr>
        <w:t>montane peatlands</w:t>
      </w:r>
      <w:r w:rsidR="0070110E" w:rsidRPr="004655A1">
        <w:rPr>
          <w:rFonts w:asciiTheme="minorHAnsi" w:hAnsiTheme="minorHAnsi"/>
        </w:rPr>
        <w:t>, please do so using the space provided in Question 3.</w:t>
      </w:r>
      <w:r w:rsidR="00400BB0" w:rsidRPr="004655A1">
        <w:rPr>
          <w:rFonts w:asciiTheme="minorHAnsi" w:hAnsiTheme="minorHAnsi"/>
        </w:rPr>
        <w:t xml:space="preserve"> </w:t>
      </w:r>
      <w:r w:rsidR="00177A06" w:rsidRPr="007E4E01">
        <w:rPr>
          <w:rFonts w:asciiTheme="minorHAnsi" w:hAnsiTheme="minorHAnsi"/>
          <w:color w:val="000000" w:themeColor="text1"/>
        </w:rPr>
        <w:t xml:space="preserve">If you can’t quite isolate the role of each driver of change (e.g., temperature vs. moisture balance), please explain </w:t>
      </w:r>
      <w:r w:rsidR="00177A06">
        <w:rPr>
          <w:rFonts w:asciiTheme="minorHAnsi" w:hAnsiTheme="minorHAnsi"/>
        </w:rPr>
        <w:t xml:space="preserve">your answer in the “comments” space provided. </w:t>
      </w:r>
      <w:r w:rsidR="00400BB0" w:rsidRPr="004655A1">
        <w:rPr>
          <w:rFonts w:asciiTheme="minorHAnsi" w:hAnsiTheme="minorHAnsi"/>
        </w:rPr>
        <w:t>Note that the average apparent carbon sink for the last millennium is ~ 0.14 Gt C per year for global peatlands</w:t>
      </w:r>
      <w:r w:rsidR="005A3A19" w:rsidRPr="004655A1">
        <w:rPr>
          <w:rFonts w:asciiTheme="minorHAnsi" w:hAnsiTheme="minorHAnsi"/>
        </w:rPr>
        <w:t xml:space="preserve"> (Gallego-Sala et al. 2018)</w:t>
      </w:r>
      <w:r w:rsidR="00400BB0" w:rsidRPr="004655A1">
        <w:rPr>
          <w:rFonts w:asciiTheme="minorHAnsi" w:hAnsiTheme="minorHAnsi"/>
        </w:rPr>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705"/>
        <w:gridCol w:w="2010"/>
        <w:gridCol w:w="707"/>
        <w:gridCol w:w="704"/>
        <w:gridCol w:w="2011"/>
        <w:gridCol w:w="707"/>
        <w:gridCol w:w="704"/>
        <w:gridCol w:w="1903"/>
        <w:gridCol w:w="686"/>
        <w:gridCol w:w="707"/>
        <w:gridCol w:w="1866"/>
        <w:gridCol w:w="704"/>
        <w:gridCol w:w="686"/>
      </w:tblGrid>
      <w:tr w:rsidR="009E2C4F" w:rsidRPr="00824174" w14:paraId="72E1E197" w14:textId="5F5BAEBB" w:rsidTr="00277270">
        <w:trPr>
          <w:trHeight w:val="851"/>
          <w:tblHeader/>
        </w:trPr>
        <w:tc>
          <w:tcPr>
            <w:tcW w:w="565" w:type="pct"/>
            <w:vMerge w:val="restart"/>
            <w:vAlign w:val="bottom"/>
          </w:tcPr>
          <w:p w14:paraId="1A16D428" w14:textId="77777777" w:rsidR="007C239E" w:rsidRPr="009855E5" w:rsidRDefault="007C239E" w:rsidP="007D1942">
            <w:pPr>
              <w:jc w:val="center"/>
              <w:rPr>
                <w:rFonts w:ascii="Times New Roman" w:hAnsi="Times New Roman"/>
                <w:b/>
                <w:sz w:val="20"/>
                <w:szCs w:val="20"/>
              </w:rPr>
            </w:pPr>
            <w:r w:rsidRPr="00277270">
              <w:rPr>
                <w:rFonts w:ascii="Times New Roman" w:hAnsi="Times New Roman"/>
                <w:b/>
                <w:color w:val="000000" w:themeColor="text1"/>
                <w:sz w:val="20"/>
                <w:szCs w:val="20"/>
              </w:rPr>
              <w:t xml:space="preserve">Driver    </w:t>
            </w:r>
            <w:r w:rsidRPr="009855E5">
              <w:rPr>
                <w:rFonts w:ascii="Times New Roman" w:hAnsi="Times New Roman"/>
                <w:b/>
                <w:sz w:val="20"/>
                <w:szCs w:val="20"/>
              </w:rPr>
              <w:t xml:space="preserve">   </w:t>
            </w:r>
          </w:p>
        </w:tc>
        <w:tc>
          <w:tcPr>
            <w:tcW w:w="1133" w:type="pct"/>
            <w:gridSpan w:val="3"/>
            <w:shd w:val="clear" w:color="auto" w:fill="F2F2F2" w:themeFill="background1" w:themeFillShade="F2"/>
            <w:vAlign w:val="center"/>
          </w:tcPr>
          <w:p w14:paraId="78D5BDF2" w14:textId="5AE1603F" w:rsidR="007C239E" w:rsidRPr="009855E5" w:rsidRDefault="007C239E" w:rsidP="003B389B">
            <w:pPr>
              <w:jc w:val="center"/>
              <w:rPr>
                <w:rFonts w:ascii="Times New Roman" w:hAnsi="Times New Roman"/>
                <w:b/>
                <w:sz w:val="20"/>
                <w:szCs w:val="20"/>
              </w:rPr>
            </w:pPr>
            <w:r w:rsidRPr="009855E5">
              <w:rPr>
                <w:rFonts w:ascii="Times New Roman" w:hAnsi="Times New Roman"/>
                <w:b/>
                <w:sz w:val="20"/>
                <w:szCs w:val="20"/>
              </w:rPr>
              <w:t xml:space="preserve">Post-LGM </w:t>
            </w:r>
            <w:r w:rsidRPr="009855E5">
              <w:rPr>
                <w:rFonts w:ascii="Times New Roman" w:hAnsi="Times New Roman"/>
                <w:sz w:val="20"/>
                <w:szCs w:val="20"/>
              </w:rPr>
              <w:t>(21000 BP – 1750 AD)</w:t>
            </w:r>
            <w:r w:rsidRPr="009855E5">
              <w:rPr>
                <w:rFonts w:ascii="Times New Roman" w:hAnsi="Times New Roman"/>
                <w:b/>
                <w:sz w:val="20"/>
                <w:szCs w:val="20"/>
              </w:rPr>
              <w:t xml:space="preserve"> peatland flux </w:t>
            </w:r>
            <w:r w:rsidRPr="009855E5">
              <w:rPr>
                <w:rFonts w:ascii="Times New Roman" w:hAnsi="Times New Roman"/>
                <w:sz w:val="20"/>
                <w:szCs w:val="20"/>
              </w:rPr>
              <w:t>(sink/source)</w:t>
            </w:r>
          </w:p>
        </w:tc>
        <w:tc>
          <w:tcPr>
            <w:tcW w:w="1133" w:type="pct"/>
            <w:gridSpan w:val="3"/>
            <w:vAlign w:val="center"/>
          </w:tcPr>
          <w:p w14:paraId="3AE4EEB1" w14:textId="350C42EE" w:rsidR="007C239E" w:rsidRPr="009855E5" w:rsidRDefault="007C239E" w:rsidP="003B389B">
            <w:pPr>
              <w:jc w:val="center"/>
              <w:rPr>
                <w:rFonts w:ascii="Times New Roman" w:hAnsi="Times New Roman"/>
                <w:b/>
                <w:sz w:val="20"/>
                <w:szCs w:val="20"/>
              </w:rPr>
            </w:pPr>
            <w:r w:rsidRPr="009855E5">
              <w:rPr>
                <w:rFonts w:ascii="Times New Roman" w:hAnsi="Times New Roman"/>
                <w:b/>
                <w:sz w:val="20"/>
                <w:szCs w:val="20"/>
              </w:rPr>
              <w:t xml:space="preserve">Anthropocene </w:t>
            </w:r>
            <w:r w:rsidRPr="009855E5">
              <w:rPr>
                <w:rFonts w:ascii="Times New Roman" w:hAnsi="Times New Roman"/>
                <w:sz w:val="20"/>
                <w:szCs w:val="20"/>
              </w:rPr>
              <w:t>(1750 –  present)</w:t>
            </w:r>
            <w:r w:rsidRPr="009855E5">
              <w:rPr>
                <w:rFonts w:ascii="Times New Roman" w:hAnsi="Times New Roman"/>
                <w:b/>
                <w:sz w:val="20"/>
                <w:szCs w:val="20"/>
              </w:rPr>
              <w:t xml:space="preserve"> peatland flux </w:t>
            </w:r>
            <w:r w:rsidRPr="009855E5">
              <w:rPr>
                <w:rFonts w:ascii="Times New Roman" w:hAnsi="Times New Roman"/>
                <w:sz w:val="20"/>
                <w:szCs w:val="20"/>
              </w:rPr>
              <w:t>(sink/source)</w:t>
            </w:r>
          </w:p>
        </w:tc>
        <w:tc>
          <w:tcPr>
            <w:tcW w:w="1091" w:type="pct"/>
            <w:gridSpan w:val="3"/>
            <w:shd w:val="clear" w:color="auto" w:fill="F2F2F2" w:themeFill="background1" w:themeFillShade="F2"/>
            <w:vAlign w:val="center"/>
          </w:tcPr>
          <w:p w14:paraId="7BA5C6DA" w14:textId="7BA118EB" w:rsidR="007C239E" w:rsidRPr="009855E5" w:rsidRDefault="007C239E" w:rsidP="003B389B">
            <w:pPr>
              <w:jc w:val="center"/>
              <w:rPr>
                <w:rFonts w:ascii="Times New Roman" w:hAnsi="Times New Roman"/>
                <w:b/>
                <w:sz w:val="20"/>
                <w:szCs w:val="20"/>
              </w:rPr>
            </w:pPr>
            <w:r w:rsidRPr="009855E5">
              <w:rPr>
                <w:rFonts w:ascii="Times New Roman" w:hAnsi="Times New Roman"/>
                <w:b/>
                <w:sz w:val="20"/>
                <w:szCs w:val="20"/>
              </w:rPr>
              <w:t xml:space="preserve">Near Future </w:t>
            </w:r>
            <w:r w:rsidRPr="009855E5">
              <w:rPr>
                <w:rFonts w:ascii="Times New Roman" w:hAnsi="Times New Roman"/>
                <w:sz w:val="20"/>
                <w:szCs w:val="20"/>
              </w:rPr>
              <w:t>(present – 2100)</w:t>
            </w:r>
            <w:r w:rsidRPr="009855E5">
              <w:rPr>
                <w:rFonts w:ascii="Times New Roman" w:hAnsi="Times New Roman"/>
                <w:b/>
                <w:sz w:val="20"/>
                <w:szCs w:val="20"/>
              </w:rPr>
              <w:t xml:space="preserve"> peatland flux </w:t>
            </w:r>
            <w:r w:rsidRPr="009855E5">
              <w:rPr>
                <w:rFonts w:ascii="Times New Roman" w:hAnsi="Times New Roman"/>
                <w:sz w:val="20"/>
                <w:szCs w:val="20"/>
              </w:rPr>
              <w:t>(sink/source)</w:t>
            </w:r>
          </w:p>
        </w:tc>
        <w:tc>
          <w:tcPr>
            <w:tcW w:w="1078" w:type="pct"/>
            <w:gridSpan w:val="3"/>
            <w:vAlign w:val="center"/>
          </w:tcPr>
          <w:p w14:paraId="6D77B41B" w14:textId="18668A7C" w:rsidR="007C239E" w:rsidRPr="009855E5" w:rsidRDefault="007C239E" w:rsidP="00351969">
            <w:pPr>
              <w:jc w:val="center"/>
              <w:rPr>
                <w:rFonts w:ascii="Times New Roman" w:hAnsi="Times New Roman"/>
                <w:b/>
                <w:sz w:val="20"/>
                <w:szCs w:val="20"/>
              </w:rPr>
            </w:pPr>
            <w:r w:rsidRPr="009855E5">
              <w:rPr>
                <w:rFonts w:ascii="Times New Roman" w:hAnsi="Times New Roman"/>
                <w:b/>
                <w:sz w:val="20"/>
                <w:szCs w:val="20"/>
              </w:rPr>
              <w:t xml:space="preserve">Far Future </w:t>
            </w:r>
            <w:r w:rsidR="00BF2158">
              <w:rPr>
                <w:rFonts w:ascii="Times New Roman" w:hAnsi="Times New Roman"/>
                <w:sz w:val="20"/>
                <w:szCs w:val="20"/>
              </w:rPr>
              <w:t>(2100</w:t>
            </w:r>
            <w:r w:rsidR="00BF2158" w:rsidRPr="009855E5">
              <w:rPr>
                <w:rFonts w:ascii="Times New Roman" w:hAnsi="Times New Roman"/>
                <w:sz w:val="20"/>
                <w:szCs w:val="20"/>
              </w:rPr>
              <w:t xml:space="preserve"> – </w:t>
            </w:r>
            <w:r w:rsidRPr="009855E5">
              <w:rPr>
                <w:rFonts w:ascii="Times New Roman" w:hAnsi="Times New Roman"/>
                <w:sz w:val="20"/>
                <w:szCs w:val="20"/>
              </w:rPr>
              <w:t>2300)</w:t>
            </w:r>
            <w:r w:rsidRPr="009855E5">
              <w:rPr>
                <w:rFonts w:ascii="Times New Roman" w:hAnsi="Times New Roman"/>
                <w:b/>
                <w:sz w:val="20"/>
                <w:szCs w:val="20"/>
              </w:rPr>
              <w:t xml:space="preserve"> </w:t>
            </w:r>
            <w:r w:rsidR="00981CF1">
              <w:rPr>
                <w:rFonts w:ascii="Times New Roman" w:hAnsi="Times New Roman"/>
                <w:b/>
                <w:sz w:val="20"/>
                <w:szCs w:val="20"/>
              </w:rPr>
              <w:t xml:space="preserve">    </w:t>
            </w:r>
            <w:r w:rsidRPr="009855E5">
              <w:rPr>
                <w:rFonts w:ascii="Times New Roman" w:hAnsi="Times New Roman"/>
                <w:b/>
                <w:sz w:val="20"/>
                <w:szCs w:val="20"/>
              </w:rPr>
              <w:t xml:space="preserve">peatland flux </w:t>
            </w:r>
            <w:r w:rsidRPr="009855E5">
              <w:rPr>
                <w:rFonts w:ascii="Times New Roman" w:hAnsi="Times New Roman"/>
                <w:sz w:val="20"/>
                <w:szCs w:val="20"/>
              </w:rPr>
              <w:t>(sink/source)</w:t>
            </w:r>
          </w:p>
        </w:tc>
      </w:tr>
      <w:tr w:rsidR="00981CF1" w:rsidRPr="00824174" w14:paraId="590678D6" w14:textId="24456D51" w:rsidTr="00277270">
        <w:trPr>
          <w:cantSplit/>
          <w:trHeight w:val="1246"/>
          <w:tblHeader/>
        </w:trPr>
        <w:tc>
          <w:tcPr>
            <w:tcW w:w="565" w:type="pct"/>
            <w:vMerge/>
            <w:vAlign w:val="center"/>
          </w:tcPr>
          <w:p w14:paraId="5E9860AE" w14:textId="77777777" w:rsidR="009855E5" w:rsidRPr="009855E5" w:rsidRDefault="009855E5" w:rsidP="009855E5">
            <w:pPr>
              <w:jc w:val="center"/>
              <w:rPr>
                <w:rFonts w:ascii="Times New Roman" w:hAnsi="Times New Roman"/>
                <w:b/>
                <w:sz w:val="20"/>
                <w:szCs w:val="20"/>
              </w:rPr>
            </w:pPr>
          </w:p>
        </w:tc>
        <w:tc>
          <w:tcPr>
            <w:tcW w:w="666" w:type="pct"/>
            <w:shd w:val="clear" w:color="auto" w:fill="F2F2F2" w:themeFill="background1" w:themeFillShade="F2"/>
            <w:textDirection w:val="btLr"/>
            <w:vAlign w:val="center"/>
          </w:tcPr>
          <w:p w14:paraId="16C1D2BF" w14:textId="58765E59" w:rsidR="009855E5" w:rsidRPr="009855E5" w:rsidRDefault="009855E5" w:rsidP="009855E5">
            <w:pPr>
              <w:ind w:left="113" w:right="113"/>
              <w:rPr>
                <w:rFonts w:ascii="Times New Roman" w:hAnsi="Times New Roman"/>
                <w:b/>
                <w:sz w:val="20"/>
                <w:szCs w:val="20"/>
              </w:rPr>
            </w:pPr>
            <w:r w:rsidRPr="009855E5">
              <w:rPr>
                <w:rFonts w:ascii="Times New Roman" w:hAnsi="Times New Roman"/>
                <w:b/>
                <w:sz w:val="20"/>
                <w:szCs w:val="20"/>
              </w:rPr>
              <w:t>Tropical peatlands</w:t>
            </w:r>
          </w:p>
        </w:tc>
        <w:tc>
          <w:tcPr>
            <w:tcW w:w="234" w:type="pct"/>
            <w:shd w:val="clear" w:color="auto" w:fill="F2F2F2" w:themeFill="background1" w:themeFillShade="F2"/>
            <w:textDirection w:val="btLr"/>
            <w:vAlign w:val="center"/>
          </w:tcPr>
          <w:p w14:paraId="465288AC" w14:textId="35D00A25" w:rsidR="009855E5" w:rsidRPr="009855E5" w:rsidDel="00816FA4" w:rsidRDefault="00BB5377" w:rsidP="009855E5">
            <w:pPr>
              <w:ind w:left="113" w:right="113"/>
              <w:rPr>
                <w:rFonts w:ascii="Times New Roman" w:hAnsi="Times New Roman"/>
                <w:b/>
                <w:sz w:val="20"/>
                <w:szCs w:val="20"/>
              </w:rPr>
            </w:pPr>
            <w:r>
              <w:rPr>
                <w:rFonts w:ascii="Times New Roman" w:hAnsi="Times New Roman"/>
                <w:b/>
                <w:sz w:val="20"/>
                <w:szCs w:val="20"/>
              </w:rPr>
              <w:t>Confidence Level (1-5</w:t>
            </w:r>
            <w:r w:rsidR="009855E5" w:rsidRPr="009855E5">
              <w:rPr>
                <w:rFonts w:ascii="Times New Roman" w:hAnsi="Times New Roman"/>
                <w:b/>
                <w:sz w:val="20"/>
                <w:szCs w:val="20"/>
              </w:rPr>
              <w:t>)</w:t>
            </w:r>
          </w:p>
        </w:tc>
        <w:tc>
          <w:tcPr>
            <w:tcW w:w="233" w:type="pct"/>
            <w:shd w:val="clear" w:color="auto" w:fill="F2F2F2" w:themeFill="background1" w:themeFillShade="F2"/>
            <w:textDirection w:val="btLr"/>
            <w:vAlign w:val="center"/>
          </w:tcPr>
          <w:p w14:paraId="42FB94C5" w14:textId="4A7785EC" w:rsidR="009855E5" w:rsidRPr="009855E5" w:rsidRDefault="009855E5" w:rsidP="0070110E">
            <w:pPr>
              <w:ind w:left="113" w:right="113"/>
              <w:rPr>
                <w:rFonts w:ascii="Times New Roman" w:hAnsi="Times New Roman"/>
                <w:b/>
                <w:sz w:val="20"/>
                <w:szCs w:val="20"/>
              </w:rPr>
            </w:pPr>
            <w:r w:rsidRPr="009855E5">
              <w:rPr>
                <w:rFonts w:ascii="Times New Roman" w:hAnsi="Times New Roman"/>
                <w:b/>
                <w:sz w:val="20"/>
                <w:szCs w:val="20"/>
              </w:rPr>
              <w:t>Expertise Level (1-</w:t>
            </w:r>
            <w:r w:rsidR="0070110E">
              <w:rPr>
                <w:rFonts w:ascii="Times New Roman" w:hAnsi="Times New Roman"/>
                <w:b/>
                <w:sz w:val="20"/>
                <w:szCs w:val="20"/>
              </w:rPr>
              <w:t>5</w:t>
            </w:r>
            <w:r w:rsidRPr="009855E5">
              <w:rPr>
                <w:rFonts w:ascii="Times New Roman" w:hAnsi="Times New Roman"/>
                <w:b/>
                <w:sz w:val="20"/>
                <w:szCs w:val="20"/>
              </w:rPr>
              <w:t>)</w:t>
            </w:r>
          </w:p>
        </w:tc>
        <w:tc>
          <w:tcPr>
            <w:tcW w:w="666" w:type="pct"/>
            <w:textDirection w:val="btLr"/>
            <w:vAlign w:val="center"/>
          </w:tcPr>
          <w:p w14:paraId="48873444" w14:textId="500E4FBA" w:rsidR="009855E5" w:rsidRPr="009855E5" w:rsidRDefault="009855E5" w:rsidP="009855E5">
            <w:pPr>
              <w:ind w:left="113" w:right="113"/>
              <w:rPr>
                <w:rFonts w:ascii="Times New Roman" w:hAnsi="Times New Roman"/>
                <w:b/>
                <w:sz w:val="20"/>
                <w:szCs w:val="20"/>
              </w:rPr>
            </w:pPr>
            <w:r w:rsidRPr="009855E5">
              <w:rPr>
                <w:rFonts w:ascii="Times New Roman" w:hAnsi="Times New Roman"/>
                <w:b/>
                <w:sz w:val="20"/>
                <w:szCs w:val="20"/>
              </w:rPr>
              <w:t>Tropical peatlands</w:t>
            </w:r>
          </w:p>
        </w:tc>
        <w:tc>
          <w:tcPr>
            <w:tcW w:w="234" w:type="pct"/>
            <w:textDirection w:val="btLr"/>
            <w:vAlign w:val="center"/>
          </w:tcPr>
          <w:p w14:paraId="308984F4" w14:textId="766D6A22" w:rsidR="009855E5" w:rsidRPr="009855E5" w:rsidDel="00816FA4" w:rsidRDefault="00BB5377" w:rsidP="009855E5">
            <w:pPr>
              <w:ind w:left="113" w:right="113"/>
              <w:rPr>
                <w:rFonts w:ascii="Times New Roman" w:hAnsi="Times New Roman"/>
                <w:b/>
                <w:sz w:val="20"/>
                <w:szCs w:val="20"/>
              </w:rPr>
            </w:pPr>
            <w:r>
              <w:rPr>
                <w:rFonts w:ascii="Times New Roman" w:hAnsi="Times New Roman"/>
                <w:b/>
                <w:sz w:val="20"/>
                <w:szCs w:val="20"/>
              </w:rPr>
              <w:t xml:space="preserve"> Confidence Level (1-5</w:t>
            </w:r>
            <w:r w:rsidR="009855E5" w:rsidRPr="009855E5">
              <w:rPr>
                <w:rFonts w:ascii="Times New Roman" w:hAnsi="Times New Roman"/>
                <w:b/>
                <w:sz w:val="20"/>
                <w:szCs w:val="20"/>
              </w:rPr>
              <w:t>)</w:t>
            </w:r>
          </w:p>
        </w:tc>
        <w:tc>
          <w:tcPr>
            <w:tcW w:w="233" w:type="pct"/>
            <w:textDirection w:val="btLr"/>
            <w:vAlign w:val="center"/>
          </w:tcPr>
          <w:p w14:paraId="6B8E32ED" w14:textId="16D5DEAD" w:rsidR="009855E5" w:rsidRPr="009855E5" w:rsidRDefault="009855E5" w:rsidP="0070110E">
            <w:pPr>
              <w:ind w:left="113" w:right="113"/>
              <w:rPr>
                <w:rFonts w:ascii="Times New Roman" w:hAnsi="Times New Roman"/>
                <w:b/>
                <w:sz w:val="20"/>
                <w:szCs w:val="20"/>
              </w:rPr>
            </w:pPr>
            <w:r w:rsidRPr="009855E5">
              <w:rPr>
                <w:rFonts w:ascii="Times New Roman" w:hAnsi="Times New Roman"/>
                <w:b/>
                <w:sz w:val="20"/>
                <w:szCs w:val="20"/>
              </w:rPr>
              <w:t>Expertise Level (1-</w:t>
            </w:r>
            <w:r w:rsidR="0070110E">
              <w:rPr>
                <w:rFonts w:ascii="Times New Roman" w:hAnsi="Times New Roman"/>
                <w:b/>
                <w:sz w:val="20"/>
                <w:szCs w:val="20"/>
              </w:rPr>
              <w:t>5</w:t>
            </w:r>
            <w:r w:rsidRPr="009855E5">
              <w:rPr>
                <w:rFonts w:ascii="Times New Roman" w:hAnsi="Times New Roman"/>
                <w:b/>
                <w:sz w:val="20"/>
                <w:szCs w:val="20"/>
              </w:rPr>
              <w:t>)</w:t>
            </w:r>
          </w:p>
        </w:tc>
        <w:tc>
          <w:tcPr>
            <w:tcW w:w="630" w:type="pct"/>
            <w:shd w:val="clear" w:color="auto" w:fill="F2F2F2" w:themeFill="background1" w:themeFillShade="F2"/>
            <w:textDirection w:val="btLr"/>
            <w:vAlign w:val="center"/>
          </w:tcPr>
          <w:p w14:paraId="4944AA41" w14:textId="501572C7" w:rsidR="009855E5" w:rsidRPr="009855E5" w:rsidRDefault="009855E5" w:rsidP="009855E5">
            <w:pPr>
              <w:ind w:left="113" w:right="113"/>
              <w:rPr>
                <w:rFonts w:ascii="Times New Roman" w:hAnsi="Times New Roman"/>
                <w:b/>
                <w:sz w:val="20"/>
                <w:szCs w:val="20"/>
              </w:rPr>
            </w:pPr>
            <w:r w:rsidRPr="009855E5">
              <w:rPr>
                <w:rFonts w:ascii="Times New Roman" w:hAnsi="Times New Roman"/>
                <w:b/>
                <w:sz w:val="20"/>
                <w:szCs w:val="20"/>
              </w:rPr>
              <w:t>Tropical peatlands</w:t>
            </w:r>
          </w:p>
        </w:tc>
        <w:tc>
          <w:tcPr>
            <w:tcW w:w="227" w:type="pct"/>
            <w:shd w:val="clear" w:color="auto" w:fill="F2F2F2" w:themeFill="background1" w:themeFillShade="F2"/>
            <w:textDirection w:val="btLr"/>
            <w:vAlign w:val="center"/>
          </w:tcPr>
          <w:p w14:paraId="71627185" w14:textId="757E18A6" w:rsidR="009855E5" w:rsidRPr="009855E5" w:rsidRDefault="00BB5377" w:rsidP="009855E5">
            <w:pPr>
              <w:ind w:left="113" w:right="113"/>
              <w:rPr>
                <w:rFonts w:ascii="Times New Roman" w:hAnsi="Times New Roman"/>
                <w:b/>
                <w:sz w:val="20"/>
                <w:szCs w:val="20"/>
              </w:rPr>
            </w:pPr>
            <w:r>
              <w:rPr>
                <w:rFonts w:ascii="Times New Roman" w:hAnsi="Times New Roman"/>
                <w:b/>
                <w:sz w:val="20"/>
                <w:szCs w:val="20"/>
              </w:rPr>
              <w:t xml:space="preserve"> Confidence Level (1-5</w:t>
            </w:r>
            <w:r w:rsidR="009855E5" w:rsidRPr="009855E5">
              <w:rPr>
                <w:rFonts w:ascii="Times New Roman" w:hAnsi="Times New Roman"/>
                <w:b/>
                <w:sz w:val="20"/>
                <w:szCs w:val="20"/>
              </w:rPr>
              <w:t>)</w:t>
            </w:r>
          </w:p>
        </w:tc>
        <w:tc>
          <w:tcPr>
            <w:tcW w:w="234" w:type="pct"/>
            <w:shd w:val="clear" w:color="auto" w:fill="F2F2F2" w:themeFill="background1" w:themeFillShade="F2"/>
            <w:textDirection w:val="btLr"/>
            <w:vAlign w:val="center"/>
          </w:tcPr>
          <w:p w14:paraId="5B0BCA1B" w14:textId="2B141469" w:rsidR="009855E5" w:rsidRPr="009855E5" w:rsidRDefault="009855E5" w:rsidP="0070110E">
            <w:pPr>
              <w:ind w:left="113" w:right="113"/>
              <w:jc w:val="center"/>
              <w:rPr>
                <w:rFonts w:ascii="Times New Roman" w:hAnsi="Times New Roman"/>
                <w:b/>
                <w:sz w:val="20"/>
                <w:szCs w:val="20"/>
              </w:rPr>
            </w:pPr>
            <w:r w:rsidRPr="009855E5">
              <w:rPr>
                <w:rFonts w:ascii="Times New Roman" w:hAnsi="Times New Roman"/>
                <w:b/>
                <w:sz w:val="20"/>
                <w:szCs w:val="20"/>
              </w:rPr>
              <w:t>Expertise Level (1-</w:t>
            </w:r>
            <w:r w:rsidR="0070110E">
              <w:rPr>
                <w:rFonts w:ascii="Times New Roman" w:hAnsi="Times New Roman"/>
                <w:b/>
                <w:sz w:val="20"/>
                <w:szCs w:val="20"/>
              </w:rPr>
              <w:t>5</w:t>
            </w:r>
            <w:r w:rsidRPr="009855E5">
              <w:rPr>
                <w:rFonts w:ascii="Times New Roman" w:hAnsi="Times New Roman"/>
                <w:b/>
                <w:sz w:val="20"/>
                <w:szCs w:val="20"/>
              </w:rPr>
              <w:t>)</w:t>
            </w:r>
          </w:p>
        </w:tc>
        <w:tc>
          <w:tcPr>
            <w:tcW w:w="618" w:type="pct"/>
            <w:textDirection w:val="btLr"/>
            <w:vAlign w:val="center"/>
          </w:tcPr>
          <w:p w14:paraId="12FE3EBB" w14:textId="745C54A1" w:rsidR="009855E5" w:rsidRPr="009855E5" w:rsidRDefault="009855E5" w:rsidP="009855E5">
            <w:pPr>
              <w:ind w:left="113" w:right="113"/>
              <w:jc w:val="center"/>
              <w:rPr>
                <w:rFonts w:ascii="Times New Roman" w:hAnsi="Times New Roman"/>
                <w:b/>
                <w:sz w:val="20"/>
                <w:szCs w:val="20"/>
              </w:rPr>
            </w:pPr>
            <w:r w:rsidRPr="00A42357">
              <w:rPr>
                <w:rFonts w:ascii="Times New Roman" w:hAnsi="Times New Roman"/>
                <w:b/>
                <w:sz w:val="20"/>
                <w:szCs w:val="20"/>
              </w:rPr>
              <w:t>Tropical peatlands</w:t>
            </w:r>
          </w:p>
        </w:tc>
        <w:tc>
          <w:tcPr>
            <w:tcW w:w="233" w:type="pct"/>
            <w:textDirection w:val="btLr"/>
            <w:vAlign w:val="center"/>
          </w:tcPr>
          <w:p w14:paraId="167F797F" w14:textId="5518395A" w:rsidR="009855E5" w:rsidRPr="009855E5" w:rsidRDefault="00BB5377" w:rsidP="009855E5">
            <w:pPr>
              <w:ind w:left="113" w:right="113"/>
              <w:jc w:val="center"/>
              <w:rPr>
                <w:rFonts w:ascii="Times New Roman" w:hAnsi="Times New Roman"/>
                <w:b/>
                <w:sz w:val="20"/>
                <w:szCs w:val="20"/>
              </w:rPr>
            </w:pPr>
            <w:r>
              <w:rPr>
                <w:rFonts w:ascii="Times New Roman" w:hAnsi="Times New Roman"/>
                <w:b/>
                <w:sz w:val="20"/>
                <w:szCs w:val="20"/>
              </w:rPr>
              <w:t xml:space="preserve"> Confidence Level (1-5</w:t>
            </w:r>
            <w:r w:rsidR="009855E5" w:rsidRPr="00A42357">
              <w:rPr>
                <w:rFonts w:ascii="Times New Roman" w:hAnsi="Times New Roman"/>
                <w:b/>
                <w:sz w:val="20"/>
                <w:szCs w:val="20"/>
              </w:rPr>
              <w:t>)</w:t>
            </w:r>
          </w:p>
        </w:tc>
        <w:tc>
          <w:tcPr>
            <w:tcW w:w="227" w:type="pct"/>
            <w:textDirection w:val="btLr"/>
            <w:vAlign w:val="center"/>
          </w:tcPr>
          <w:p w14:paraId="3364B20A" w14:textId="3FB6DE35" w:rsidR="009855E5" w:rsidRPr="009855E5" w:rsidRDefault="009855E5" w:rsidP="0070110E">
            <w:pPr>
              <w:ind w:left="113" w:right="113"/>
              <w:jc w:val="center"/>
              <w:rPr>
                <w:rFonts w:ascii="Times New Roman" w:hAnsi="Times New Roman"/>
                <w:b/>
                <w:sz w:val="20"/>
                <w:szCs w:val="20"/>
              </w:rPr>
            </w:pPr>
            <w:r w:rsidRPr="00A42357">
              <w:rPr>
                <w:rFonts w:ascii="Times New Roman" w:hAnsi="Times New Roman"/>
                <w:b/>
                <w:sz w:val="20"/>
                <w:szCs w:val="20"/>
              </w:rPr>
              <w:t>Expertise Level (1-</w:t>
            </w:r>
            <w:r w:rsidR="0070110E">
              <w:rPr>
                <w:rFonts w:ascii="Times New Roman" w:hAnsi="Times New Roman"/>
                <w:b/>
                <w:sz w:val="20"/>
                <w:szCs w:val="20"/>
              </w:rPr>
              <w:t>5</w:t>
            </w:r>
            <w:r w:rsidRPr="00A42357">
              <w:rPr>
                <w:rFonts w:ascii="Times New Roman" w:hAnsi="Times New Roman"/>
                <w:b/>
                <w:sz w:val="20"/>
                <w:szCs w:val="20"/>
              </w:rPr>
              <w:t>)</w:t>
            </w:r>
          </w:p>
        </w:tc>
      </w:tr>
      <w:tr w:rsidR="00981CF1" w:rsidRPr="00D17171" w14:paraId="5C552BB7" w14:textId="390EE640" w:rsidTr="00277270">
        <w:trPr>
          <w:trHeight w:val="941"/>
        </w:trPr>
        <w:tc>
          <w:tcPr>
            <w:tcW w:w="565" w:type="pct"/>
            <w:shd w:val="clear" w:color="auto" w:fill="EEECE1" w:themeFill="background2"/>
            <w:vAlign w:val="center"/>
          </w:tcPr>
          <w:p w14:paraId="685698DC" w14:textId="49A6B76E" w:rsidR="009E2C4F" w:rsidRPr="00277270" w:rsidRDefault="009E2C4F" w:rsidP="00277270">
            <w:pPr>
              <w:jc w:val="center"/>
              <w:rPr>
                <w:rFonts w:ascii="Times New Roman" w:hAnsi="Times New Roman"/>
                <w:b/>
                <w:color w:val="FF0000"/>
                <w:sz w:val="20"/>
                <w:szCs w:val="20"/>
              </w:rPr>
            </w:pPr>
            <w:r w:rsidRPr="00277270">
              <w:rPr>
                <w:rFonts w:ascii="Times New Roman" w:hAnsi="Times New Roman"/>
                <w:b/>
                <w:color w:val="000000" w:themeColor="text1"/>
                <w:sz w:val="20"/>
                <w:szCs w:val="20"/>
              </w:rPr>
              <w:t>Temperature</w:t>
            </w:r>
          </w:p>
        </w:tc>
        <w:tc>
          <w:tcPr>
            <w:tcW w:w="666" w:type="pct"/>
            <w:shd w:val="clear" w:color="auto" w:fill="EEECE1" w:themeFill="background2"/>
            <w:vAlign w:val="center"/>
          </w:tcPr>
          <w:p w14:paraId="0A5CFABA" w14:textId="676F9C77" w:rsidR="009E2C4F" w:rsidRPr="00277270" w:rsidRDefault="009E2C4F" w:rsidP="00277270">
            <w:pPr>
              <w:ind w:left="-99" w:right="-108" w:firstLine="131"/>
              <w:jc w:val="center"/>
              <w:rPr>
                <w:rFonts w:ascii="Calibri" w:hAnsi="Calibri"/>
                <w:i/>
                <w:color w:val="808080" w:themeColor="background1" w:themeShade="80"/>
                <w:sz w:val="20"/>
                <w:szCs w:val="20"/>
              </w:rPr>
            </w:pPr>
            <w:r w:rsidRPr="00277270">
              <w:rPr>
                <w:rFonts w:ascii="Calibri" w:hAnsi="Calibri"/>
                <w:i/>
                <w:color w:val="808080" w:themeColor="background1" w:themeShade="80"/>
                <w:sz w:val="20"/>
                <w:szCs w:val="20"/>
              </w:rPr>
              <w:t>Sink =?Gt due to ? Source= ?Gt due to? Overall net sink =?Gt</w:t>
            </w:r>
          </w:p>
        </w:tc>
        <w:tc>
          <w:tcPr>
            <w:tcW w:w="234" w:type="pct"/>
            <w:shd w:val="clear" w:color="auto" w:fill="EEECE1" w:themeFill="background2"/>
            <w:vAlign w:val="center"/>
          </w:tcPr>
          <w:p w14:paraId="2C0B75AF" w14:textId="77777777" w:rsidR="009E2C4F" w:rsidRPr="00277270" w:rsidRDefault="009E2C4F" w:rsidP="00277270">
            <w:pPr>
              <w:jc w:val="center"/>
              <w:rPr>
                <w:rFonts w:ascii="Calibri" w:hAnsi="Calibri"/>
                <w:i/>
                <w:color w:val="808080" w:themeColor="background1" w:themeShade="80"/>
                <w:sz w:val="20"/>
                <w:szCs w:val="20"/>
              </w:rPr>
            </w:pPr>
          </w:p>
        </w:tc>
        <w:tc>
          <w:tcPr>
            <w:tcW w:w="233" w:type="pct"/>
            <w:shd w:val="clear" w:color="auto" w:fill="EEECE1" w:themeFill="background2"/>
            <w:vAlign w:val="center"/>
          </w:tcPr>
          <w:p w14:paraId="4EAE7252" w14:textId="77777777" w:rsidR="009E2C4F" w:rsidRPr="00277270" w:rsidRDefault="009E2C4F" w:rsidP="00277270">
            <w:pPr>
              <w:jc w:val="center"/>
              <w:rPr>
                <w:rFonts w:ascii="Calibri" w:hAnsi="Calibri"/>
                <w:i/>
                <w:color w:val="808080" w:themeColor="background1" w:themeShade="80"/>
                <w:sz w:val="20"/>
                <w:szCs w:val="20"/>
              </w:rPr>
            </w:pPr>
          </w:p>
        </w:tc>
        <w:tc>
          <w:tcPr>
            <w:tcW w:w="666" w:type="pct"/>
            <w:shd w:val="clear" w:color="auto" w:fill="EEECE1" w:themeFill="background2"/>
            <w:vAlign w:val="center"/>
          </w:tcPr>
          <w:p w14:paraId="4E6921D9" w14:textId="32B73098" w:rsidR="009E2C4F" w:rsidRPr="00277270" w:rsidRDefault="009E2C4F" w:rsidP="00277270">
            <w:pPr>
              <w:ind w:left="-100" w:right="-40" w:firstLine="283"/>
              <w:jc w:val="center"/>
              <w:rPr>
                <w:rFonts w:ascii="Calibri" w:hAnsi="Calibri"/>
                <w:i/>
                <w:color w:val="808080" w:themeColor="background1" w:themeShade="80"/>
                <w:sz w:val="20"/>
                <w:szCs w:val="20"/>
              </w:rPr>
            </w:pPr>
            <w:r w:rsidRPr="00277270">
              <w:rPr>
                <w:rFonts w:ascii="Calibri" w:hAnsi="Calibri"/>
                <w:i/>
                <w:color w:val="808080" w:themeColor="background1" w:themeShade="80"/>
                <w:sz w:val="20"/>
                <w:szCs w:val="20"/>
              </w:rPr>
              <w:t>Sink =?Gt due to ? Source =?Gt due to? Overall net sink =?Gt</w:t>
            </w:r>
          </w:p>
        </w:tc>
        <w:tc>
          <w:tcPr>
            <w:tcW w:w="234" w:type="pct"/>
            <w:shd w:val="clear" w:color="auto" w:fill="EEECE1" w:themeFill="background2"/>
            <w:vAlign w:val="center"/>
          </w:tcPr>
          <w:p w14:paraId="3244656A" w14:textId="77777777" w:rsidR="009E2C4F" w:rsidRPr="00277270" w:rsidRDefault="009E2C4F" w:rsidP="00277270">
            <w:pPr>
              <w:jc w:val="center"/>
              <w:rPr>
                <w:rFonts w:ascii="Calibri" w:hAnsi="Calibri"/>
                <w:i/>
                <w:color w:val="808080" w:themeColor="background1" w:themeShade="80"/>
                <w:sz w:val="20"/>
                <w:szCs w:val="20"/>
              </w:rPr>
            </w:pPr>
          </w:p>
        </w:tc>
        <w:tc>
          <w:tcPr>
            <w:tcW w:w="233" w:type="pct"/>
            <w:shd w:val="clear" w:color="auto" w:fill="EEECE1" w:themeFill="background2"/>
            <w:vAlign w:val="center"/>
          </w:tcPr>
          <w:p w14:paraId="04F35659" w14:textId="77777777" w:rsidR="009E2C4F" w:rsidRPr="00277270" w:rsidRDefault="009E2C4F" w:rsidP="00277270">
            <w:pPr>
              <w:jc w:val="center"/>
              <w:rPr>
                <w:rFonts w:ascii="Calibri" w:hAnsi="Calibri"/>
                <w:i/>
                <w:color w:val="808080" w:themeColor="background1" w:themeShade="80"/>
                <w:sz w:val="20"/>
                <w:szCs w:val="20"/>
              </w:rPr>
            </w:pPr>
          </w:p>
        </w:tc>
        <w:tc>
          <w:tcPr>
            <w:tcW w:w="630" w:type="pct"/>
            <w:shd w:val="clear" w:color="auto" w:fill="EEECE1" w:themeFill="background2"/>
            <w:vAlign w:val="center"/>
          </w:tcPr>
          <w:p w14:paraId="04A62053" w14:textId="3BD21094" w:rsidR="009E2C4F" w:rsidRPr="00277270" w:rsidRDefault="009E2C4F" w:rsidP="00277270">
            <w:pPr>
              <w:ind w:left="-134" w:right="-203" w:firstLine="134"/>
              <w:jc w:val="center"/>
              <w:rPr>
                <w:rFonts w:ascii="Calibri" w:hAnsi="Calibri"/>
                <w:i/>
                <w:color w:val="808080" w:themeColor="background1" w:themeShade="80"/>
                <w:sz w:val="20"/>
                <w:szCs w:val="20"/>
              </w:rPr>
            </w:pPr>
            <w:r w:rsidRPr="00277270">
              <w:rPr>
                <w:rFonts w:ascii="Calibri" w:hAnsi="Calibri"/>
                <w:i/>
                <w:color w:val="808080" w:themeColor="background1" w:themeShade="80"/>
                <w:sz w:val="20"/>
                <w:szCs w:val="20"/>
              </w:rPr>
              <w:t>Sink=?Gt due to ? Source=?Gt due to? Overall net sink =?Gt</w:t>
            </w:r>
          </w:p>
        </w:tc>
        <w:tc>
          <w:tcPr>
            <w:tcW w:w="227" w:type="pct"/>
            <w:shd w:val="clear" w:color="auto" w:fill="EEECE1" w:themeFill="background2"/>
            <w:vAlign w:val="center"/>
          </w:tcPr>
          <w:p w14:paraId="7432B816" w14:textId="77777777" w:rsidR="009E2C4F" w:rsidRPr="00277270" w:rsidRDefault="009E2C4F" w:rsidP="00277270">
            <w:pPr>
              <w:jc w:val="center"/>
              <w:rPr>
                <w:rFonts w:ascii="Calibri" w:hAnsi="Calibri"/>
                <w:i/>
                <w:color w:val="808080" w:themeColor="background1" w:themeShade="80"/>
                <w:sz w:val="20"/>
                <w:szCs w:val="20"/>
              </w:rPr>
            </w:pPr>
          </w:p>
        </w:tc>
        <w:tc>
          <w:tcPr>
            <w:tcW w:w="234" w:type="pct"/>
            <w:shd w:val="clear" w:color="auto" w:fill="EEECE1" w:themeFill="background2"/>
            <w:vAlign w:val="center"/>
          </w:tcPr>
          <w:p w14:paraId="4A9D1DA9" w14:textId="5B654AB0" w:rsidR="009E2C4F" w:rsidRPr="00277270" w:rsidRDefault="009E2C4F" w:rsidP="00277270">
            <w:pPr>
              <w:jc w:val="center"/>
              <w:rPr>
                <w:rFonts w:ascii="Calibri" w:hAnsi="Calibri"/>
                <w:i/>
                <w:color w:val="808080" w:themeColor="background1" w:themeShade="80"/>
                <w:sz w:val="20"/>
                <w:szCs w:val="20"/>
              </w:rPr>
            </w:pPr>
          </w:p>
        </w:tc>
        <w:tc>
          <w:tcPr>
            <w:tcW w:w="618" w:type="pct"/>
            <w:shd w:val="clear" w:color="auto" w:fill="EEECE1" w:themeFill="background2"/>
            <w:vAlign w:val="center"/>
          </w:tcPr>
          <w:p w14:paraId="67C78284" w14:textId="714EA571" w:rsidR="009E2C4F" w:rsidRPr="00277270" w:rsidRDefault="009E2C4F" w:rsidP="00277270">
            <w:pPr>
              <w:ind w:left="-190" w:right="-223" w:firstLine="190"/>
              <w:jc w:val="center"/>
              <w:rPr>
                <w:rFonts w:ascii="Calibri" w:hAnsi="Calibri"/>
                <w:i/>
                <w:color w:val="808080" w:themeColor="background1" w:themeShade="80"/>
                <w:sz w:val="20"/>
                <w:szCs w:val="20"/>
              </w:rPr>
            </w:pPr>
            <w:r w:rsidRPr="00277270">
              <w:rPr>
                <w:rFonts w:ascii="Calibri" w:hAnsi="Calibri"/>
                <w:i/>
                <w:color w:val="808080" w:themeColor="background1" w:themeShade="80"/>
                <w:sz w:val="20"/>
                <w:szCs w:val="20"/>
              </w:rPr>
              <w:t>Sink=?Gt due to ? Source=?Gt due to? Overall net sink =?Gt</w:t>
            </w:r>
          </w:p>
        </w:tc>
        <w:tc>
          <w:tcPr>
            <w:tcW w:w="233" w:type="pct"/>
            <w:shd w:val="clear" w:color="auto" w:fill="EEECE1" w:themeFill="background2"/>
            <w:vAlign w:val="center"/>
          </w:tcPr>
          <w:p w14:paraId="0BA3FD12" w14:textId="77777777" w:rsidR="009E2C4F" w:rsidRPr="00277270" w:rsidRDefault="009E2C4F" w:rsidP="00277270">
            <w:pPr>
              <w:jc w:val="center"/>
              <w:rPr>
                <w:rFonts w:ascii="Calibri" w:hAnsi="Calibri"/>
                <w:i/>
                <w:color w:val="808080" w:themeColor="background1" w:themeShade="80"/>
                <w:sz w:val="20"/>
                <w:szCs w:val="20"/>
              </w:rPr>
            </w:pPr>
          </w:p>
        </w:tc>
        <w:tc>
          <w:tcPr>
            <w:tcW w:w="227" w:type="pct"/>
            <w:shd w:val="clear" w:color="auto" w:fill="EEECE1" w:themeFill="background2"/>
            <w:vAlign w:val="center"/>
          </w:tcPr>
          <w:p w14:paraId="2D304A85" w14:textId="77777777" w:rsidR="009E2C4F" w:rsidRPr="00277270" w:rsidRDefault="009E2C4F" w:rsidP="00277270">
            <w:pPr>
              <w:jc w:val="center"/>
              <w:rPr>
                <w:rFonts w:ascii="Calibri" w:hAnsi="Calibri"/>
                <w:i/>
                <w:color w:val="808080" w:themeColor="background1" w:themeShade="80"/>
                <w:sz w:val="20"/>
                <w:szCs w:val="20"/>
              </w:rPr>
            </w:pPr>
          </w:p>
        </w:tc>
      </w:tr>
      <w:tr w:rsidR="009E2C4F" w:rsidRPr="00D17171" w14:paraId="1CE047F3" w14:textId="77777777" w:rsidTr="00277270">
        <w:trPr>
          <w:trHeight w:val="487"/>
        </w:trPr>
        <w:tc>
          <w:tcPr>
            <w:tcW w:w="565" w:type="pct"/>
            <w:vAlign w:val="center"/>
          </w:tcPr>
          <w:p w14:paraId="6EB2817B" w14:textId="76345507" w:rsidR="00974E41" w:rsidRPr="009855E5" w:rsidRDefault="009E2C4F" w:rsidP="009E2C4F">
            <w:pPr>
              <w:jc w:val="center"/>
              <w:rPr>
                <w:rFonts w:ascii="Times New Roman" w:hAnsi="Times New Roman"/>
                <w:b/>
                <w:sz w:val="20"/>
                <w:szCs w:val="20"/>
              </w:rPr>
            </w:pPr>
            <w:r w:rsidRPr="009855E5">
              <w:rPr>
                <w:rFonts w:ascii="Times New Roman" w:hAnsi="Times New Roman"/>
                <w:b/>
                <w:sz w:val="20"/>
                <w:szCs w:val="20"/>
              </w:rPr>
              <w:t>Comments:</w:t>
            </w:r>
          </w:p>
        </w:tc>
        <w:tc>
          <w:tcPr>
            <w:tcW w:w="1133" w:type="pct"/>
            <w:gridSpan w:val="3"/>
            <w:shd w:val="clear" w:color="auto" w:fill="F2F2F2" w:themeFill="background1" w:themeFillShade="F2"/>
            <w:vAlign w:val="center"/>
          </w:tcPr>
          <w:p w14:paraId="6CEE5E30" w14:textId="77777777" w:rsidR="009E2C4F" w:rsidRPr="007C239E" w:rsidRDefault="009E2C4F" w:rsidP="009E2C4F">
            <w:pPr>
              <w:jc w:val="center"/>
              <w:rPr>
                <w:rFonts w:ascii="Calibri" w:hAnsi="Calibri"/>
                <w:i/>
                <w:color w:val="FF0000"/>
                <w:sz w:val="20"/>
                <w:szCs w:val="20"/>
              </w:rPr>
            </w:pPr>
          </w:p>
        </w:tc>
        <w:tc>
          <w:tcPr>
            <w:tcW w:w="1133" w:type="pct"/>
            <w:gridSpan w:val="3"/>
          </w:tcPr>
          <w:p w14:paraId="05BA4E48" w14:textId="77777777" w:rsidR="009E2C4F" w:rsidRPr="007C239E" w:rsidRDefault="009E2C4F" w:rsidP="009E2C4F">
            <w:pPr>
              <w:jc w:val="center"/>
              <w:rPr>
                <w:rFonts w:ascii="Calibri" w:hAnsi="Calibri"/>
                <w:i/>
                <w:color w:val="FF0000"/>
                <w:sz w:val="20"/>
                <w:szCs w:val="20"/>
              </w:rPr>
            </w:pPr>
          </w:p>
        </w:tc>
        <w:tc>
          <w:tcPr>
            <w:tcW w:w="1091" w:type="pct"/>
            <w:gridSpan w:val="3"/>
            <w:shd w:val="clear" w:color="auto" w:fill="F2F2F2" w:themeFill="background1" w:themeFillShade="F2"/>
            <w:vAlign w:val="center"/>
          </w:tcPr>
          <w:p w14:paraId="48AA88F1" w14:textId="77777777" w:rsidR="009E2C4F" w:rsidRPr="007C239E" w:rsidRDefault="009E2C4F" w:rsidP="009E2C4F">
            <w:pPr>
              <w:jc w:val="center"/>
              <w:rPr>
                <w:rFonts w:ascii="Calibri" w:hAnsi="Calibri"/>
                <w:i/>
                <w:color w:val="FF0000"/>
                <w:sz w:val="20"/>
                <w:szCs w:val="20"/>
              </w:rPr>
            </w:pPr>
          </w:p>
        </w:tc>
        <w:tc>
          <w:tcPr>
            <w:tcW w:w="1078" w:type="pct"/>
            <w:gridSpan w:val="3"/>
          </w:tcPr>
          <w:p w14:paraId="504908B7" w14:textId="77777777" w:rsidR="009E2C4F" w:rsidRPr="007C239E" w:rsidRDefault="009E2C4F" w:rsidP="009E2C4F">
            <w:pPr>
              <w:jc w:val="center"/>
              <w:rPr>
                <w:rFonts w:ascii="Calibri" w:hAnsi="Calibri"/>
                <w:i/>
                <w:color w:val="FF0000"/>
                <w:sz w:val="20"/>
                <w:szCs w:val="20"/>
              </w:rPr>
            </w:pPr>
          </w:p>
        </w:tc>
      </w:tr>
      <w:tr w:rsidR="009E2C4F" w:rsidRPr="00D17171" w14:paraId="6A1B4B1C" w14:textId="77777777" w:rsidTr="00277270">
        <w:trPr>
          <w:trHeight w:val="487"/>
        </w:trPr>
        <w:tc>
          <w:tcPr>
            <w:tcW w:w="565" w:type="pct"/>
            <w:vAlign w:val="center"/>
          </w:tcPr>
          <w:p w14:paraId="5E45A1CA" w14:textId="4EA4B7B5" w:rsidR="009E2C4F" w:rsidRPr="009855E5" w:rsidRDefault="009E2C4F" w:rsidP="009E2C4F">
            <w:pPr>
              <w:jc w:val="center"/>
              <w:rPr>
                <w:rFonts w:ascii="Times New Roman" w:hAnsi="Times New Roman"/>
                <w:b/>
                <w:sz w:val="20"/>
                <w:szCs w:val="20"/>
              </w:rPr>
            </w:pPr>
            <w:r>
              <w:rPr>
                <w:rFonts w:ascii="Times New Roman" w:hAnsi="Times New Roman"/>
                <w:b/>
                <w:sz w:val="20"/>
                <w:szCs w:val="20"/>
              </w:rPr>
              <w:t>Key Literature:</w:t>
            </w:r>
          </w:p>
        </w:tc>
        <w:tc>
          <w:tcPr>
            <w:tcW w:w="1133" w:type="pct"/>
            <w:gridSpan w:val="3"/>
            <w:shd w:val="clear" w:color="auto" w:fill="F2F2F2" w:themeFill="background1" w:themeFillShade="F2"/>
            <w:vAlign w:val="center"/>
          </w:tcPr>
          <w:p w14:paraId="18178147" w14:textId="77777777" w:rsidR="009E2C4F" w:rsidRPr="007C239E" w:rsidRDefault="009E2C4F" w:rsidP="009E2C4F">
            <w:pPr>
              <w:jc w:val="center"/>
              <w:rPr>
                <w:rFonts w:ascii="Calibri" w:hAnsi="Calibri"/>
                <w:i/>
                <w:color w:val="FF0000"/>
                <w:sz w:val="20"/>
                <w:szCs w:val="20"/>
              </w:rPr>
            </w:pPr>
          </w:p>
        </w:tc>
        <w:tc>
          <w:tcPr>
            <w:tcW w:w="1133" w:type="pct"/>
            <w:gridSpan w:val="3"/>
          </w:tcPr>
          <w:p w14:paraId="38D187FF" w14:textId="77777777" w:rsidR="009E2C4F" w:rsidRPr="007C239E" w:rsidRDefault="009E2C4F" w:rsidP="009E2C4F">
            <w:pPr>
              <w:jc w:val="center"/>
              <w:rPr>
                <w:rFonts w:ascii="Calibri" w:hAnsi="Calibri"/>
                <w:i/>
                <w:color w:val="FF0000"/>
                <w:sz w:val="20"/>
                <w:szCs w:val="20"/>
              </w:rPr>
            </w:pPr>
          </w:p>
        </w:tc>
        <w:tc>
          <w:tcPr>
            <w:tcW w:w="1091" w:type="pct"/>
            <w:gridSpan w:val="3"/>
            <w:shd w:val="clear" w:color="auto" w:fill="F2F2F2" w:themeFill="background1" w:themeFillShade="F2"/>
            <w:vAlign w:val="center"/>
          </w:tcPr>
          <w:p w14:paraId="0A37EE32" w14:textId="77777777" w:rsidR="009E2C4F" w:rsidRPr="007C239E" w:rsidRDefault="009E2C4F" w:rsidP="009E2C4F">
            <w:pPr>
              <w:jc w:val="center"/>
              <w:rPr>
                <w:rFonts w:ascii="Calibri" w:hAnsi="Calibri"/>
                <w:i/>
                <w:color w:val="FF0000"/>
                <w:sz w:val="20"/>
                <w:szCs w:val="20"/>
              </w:rPr>
            </w:pPr>
          </w:p>
        </w:tc>
        <w:tc>
          <w:tcPr>
            <w:tcW w:w="1078" w:type="pct"/>
            <w:gridSpan w:val="3"/>
          </w:tcPr>
          <w:p w14:paraId="16A59A40" w14:textId="77777777" w:rsidR="009E2C4F" w:rsidRPr="007C239E" w:rsidRDefault="009E2C4F" w:rsidP="009E2C4F">
            <w:pPr>
              <w:jc w:val="center"/>
              <w:rPr>
                <w:rFonts w:ascii="Calibri" w:hAnsi="Calibri"/>
                <w:i/>
                <w:color w:val="FF0000"/>
                <w:sz w:val="20"/>
                <w:szCs w:val="20"/>
              </w:rPr>
            </w:pPr>
          </w:p>
        </w:tc>
      </w:tr>
      <w:tr w:rsidR="00981CF1" w:rsidRPr="00D17171" w14:paraId="43E2936B" w14:textId="30A7A5E3" w:rsidTr="00277270">
        <w:trPr>
          <w:trHeight w:val="487"/>
        </w:trPr>
        <w:tc>
          <w:tcPr>
            <w:tcW w:w="565" w:type="pct"/>
            <w:shd w:val="clear" w:color="auto" w:fill="EEECE1" w:themeFill="background2"/>
            <w:vAlign w:val="center"/>
          </w:tcPr>
          <w:p w14:paraId="4A7AE372" w14:textId="19147111" w:rsidR="00981CF1" w:rsidRPr="00981CF1" w:rsidRDefault="00723E87" w:rsidP="009E2C4F">
            <w:pPr>
              <w:jc w:val="center"/>
              <w:rPr>
                <w:rFonts w:ascii="Times New Roman" w:hAnsi="Times New Roman"/>
                <w:b/>
                <w:color w:val="000000" w:themeColor="text1"/>
                <w:sz w:val="20"/>
                <w:szCs w:val="20"/>
              </w:rPr>
            </w:pPr>
            <w:r>
              <w:rPr>
                <w:rFonts w:ascii="Times New Roman" w:hAnsi="Times New Roman"/>
                <w:b/>
                <w:color w:val="000000" w:themeColor="text1"/>
                <w:sz w:val="20"/>
                <w:szCs w:val="20"/>
              </w:rPr>
              <w:t>Moisture balance</w:t>
            </w:r>
          </w:p>
        </w:tc>
        <w:tc>
          <w:tcPr>
            <w:tcW w:w="666" w:type="pct"/>
            <w:shd w:val="clear" w:color="auto" w:fill="EEECE1" w:themeFill="background2"/>
            <w:vAlign w:val="center"/>
          </w:tcPr>
          <w:p w14:paraId="40424E60" w14:textId="77777777" w:rsidR="009E2C4F" w:rsidRDefault="009E2C4F" w:rsidP="009E2C4F">
            <w:pPr>
              <w:ind w:right="-108" w:hanging="99"/>
              <w:jc w:val="center"/>
              <w:rPr>
                <w:rFonts w:ascii="Calibri" w:hAnsi="Calibri"/>
                <w:i/>
                <w:color w:val="FF0000"/>
                <w:sz w:val="20"/>
                <w:szCs w:val="20"/>
              </w:rPr>
            </w:pPr>
          </w:p>
          <w:p w14:paraId="360F0284" w14:textId="77777777" w:rsidR="00981CF1" w:rsidRPr="007C239E" w:rsidRDefault="00981CF1" w:rsidP="009E2C4F">
            <w:pPr>
              <w:ind w:right="-108" w:hanging="99"/>
              <w:jc w:val="center"/>
              <w:rPr>
                <w:rFonts w:ascii="Calibri" w:hAnsi="Calibri"/>
                <w:i/>
                <w:color w:val="FF0000"/>
                <w:sz w:val="20"/>
                <w:szCs w:val="20"/>
              </w:rPr>
            </w:pPr>
          </w:p>
        </w:tc>
        <w:tc>
          <w:tcPr>
            <w:tcW w:w="234" w:type="pct"/>
            <w:shd w:val="clear" w:color="auto" w:fill="EEECE1" w:themeFill="background2"/>
            <w:vAlign w:val="center"/>
          </w:tcPr>
          <w:p w14:paraId="78E04815" w14:textId="77777777" w:rsidR="009E2C4F" w:rsidRPr="007C239E" w:rsidRDefault="009E2C4F" w:rsidP="009E2C4F">
            <w:pPr>
              <w:jc w:val="center"/>
              <w:rPr>
                <w:rFonts w:ascii="Calibri" w:hAnsi="Calibri"/>
                <w:i/>
                <w:color w:val="FF0000"/>
                <w:sz w:val="20"/>
                <w:szCs w:val="20"/>
              </w:rPr>
            </w:pPr>
          </w:p>
        </w:tc>
        <w:tc>
          <w:tcPr>
            <w:tcW w:w="233" w:type="pct"/>
            <w:shd w:val="clear" w:color="auto" w:fill="EEECE1" w:themeFill="background2"/>
            <w:vAlign w:val="center"/>
          </w:tcPr>
          <w:p w14:paraId="4F3A4E6E" w14:textId="77777777" w:rsidR="009E2C4F" w:rsidRPr="007C239E" w:rsidRDefault="009E2C4F" w:rsidP="009E2C4F">
            <w:pPr>
              <w:jc w:val="center"/>
              <w:rPr>
                <w:rFonts w:ascii="Calibri" w:hAnsi="Calibri"/>
                <w:i/>
                <w:color w:val="FF0000"/>
                <w:sz w:val="20"/>
                <w:szCs w:val="20"/>
              </w:rPr>
            </w:pPr>
          </w:p>
        </w:tc>
        <w:tc>
          <w:tcPr>
            <w:tcW w:w="666" w:type="pct"/>
            <w:shd w:val="clear" w:color="auto" w:fill="EEECE1" w:themeFill="background2"/>
            <w:vAlign w:val="center"/>
          </w:tcPr>
          <w:p w14:paraId="4333191C" w14:textId="77777777" w:rsidR="009E2C4F" w:rsidRPr="007C239E" w:rsidRDefault="009E2C4F" w:rsidP="009E2C4F">
            <w:pPr>
              <w:jc w:val="center"/>
              <w:rPr>
                <w:rFonts w:ascii="Calibri" w:hAnsi="Calibri"/>
                <w:i/>
                <w:color w:val="FF0000"/>
                <w:sz w:val="20"/>
                <w:szCs w:val="20"/>
              </w:rPr>
            </w:pPr>
          </w:p>
        </w:tc>
        <w:tc>
          <w:tcPr>
            <w:tcW w:w="234" w:type="pct"/>
            <w:shd w:val="clear" w:color="auto" w:fill="EEECE1" w:themeFill="background2"/>
            <w:vAlign w:val="center"/>
          </w:tcPr>
          <w:p w14:paraId="1A571447" w14:textId="77777777" w:rsidR="009E2C4F" w:rsidRPr="007C239E" w:rsidRDefault="009E2C4F" w:rsidP="009E2C4F">
            <w:pPr>
              <w:jc w:val="center"/>
              <w:rPr>
                <w:rFonts w:ascii="Calibri" w:hAnsi="Calibri"/>
                <w:i/>
                <w:color w:val="FF0000"/>
                <w:sz w:val="20"/>
                <w:szCs w:val="20"/>
              </w:rPr>
            </w:pPr>
          </w:p>
        </w:tc>
        <w:tc>
          <w:tcPr>
            <w:tcW w:w="233" w:type="pct"/>
            <w:shd w:val="clear" w:color="auto" w:fill="EEECE1" w:themeFill="background2"/>
            <w:vAlign w:val="center"/>
          </w:tcPr>
          <w:p w14:paraId="19B197C0" w14:textId="77777777" w:rsidR="009E2C4F" w:rsidRPr="007C239E" w:rsidRDefault="009E2C4F" w:rsidP="009E2C4F">
            <w:pPr>
              <w:jc w:val="center"/>
              <w:rPr>
                <w:rFonts w:ascii="Calibri" w:hAnsi="Calibri"/>
                <w:i/>
                <w:color w:val="FF0000"/>
                <w:sz w:val="20"/>
                <w:szCs w:val="20"/>
              </w:rPr>
            </w:pPr>
          </w:p>
        </w:tc>
        <w:tc>
          <w:tcPr>
            <w:tcW w:w="630" w:type="pct"/>
            <w:shd w:val="clear" w:color="auto" w:fill="EEECE1" w:themeFill="background2"/>
            <w:vAlign w:val="center"/>
          </w:tcPr>
          <w:p w14:paraId="1476F631" w14:textId="77777777" w:rsidR="009E2C4F" w:rsidRPr="007C239E" w:rsidRDefault="009E2C4F" w:rsidP="009E2C4F">
            <w:pPr>
              <w:jc w:val="center"/>
              <w:rPr>
                <w:rFonts w:ascii="Calibri" w:hAnsi="Calibri"/>
                <w:i/>
                <w:color w:val="FF0000"/>
                <w:sz w:val="20"/>
                <w:szCs w:val="20"/>
              </w:rPr>
            </w:pPr>
          </w:p>
        </w:tc>
        <w:tc>
          <w:tcPr>
            <w:tcW w:w="227" w:type="pct"/>
            <w:shd w:val="clear" w:color="auto" w:fill="EEECE1" w:themeFill="background2"/>
            <w:vAlign w:val="center"/>
          </w:tcPr>
          <w:p w14:paraId="32CF726B" w14:textId="77777777" w:rsidR="009E2C4F" w:rsidRPr="007C239E" w:rsidRDefault="009E2C4F" w:rsidP="009E2C4F">
            <w:pPr>
              <w:jc w:val="center"/>
              <w:rPr>
                <w:rFonts w:ascii="Calibri" w:hAnsi="Calibri"/>
                <w:i/>
                <w:color w:val="FF0000"/>
                <w:sz w:val="20"/>
                <w:szCs w:val="20"/>
              </w:rPr>
            </w:pPr>
          </w:p>
        </w:tc>
        <w:tc>
          <w:tcPr>
            <w:tcW w:w="234" w:type="pct"/>
            <w:shd w:val="clear" w:color="auto" w:fill="EEECE1" w:themeFill="background2"/>
            <w:vAlign w:val="center"/>
          </w:tcPr>
          <w:p w14:paraId="30FFB349" w14:textId="04BD1CA3" w:rsidR="009E2C4F" w:rsidRPr="007C239E" w:rsidRDefault="009E2C4F" w:rsidP="009E2C4F">
            <w:pPr>
              <w:jc w:val="center"/>
              <w:rPr>
                <w:rFonts w:ascii="Calibri" w:hAnsi="Calibri"/>
                <w:i/>
                <w:color w:val="FF0000"/>
                <w:sz w:val="20"/>
                <w:szCs w:val="20"/>
              </w:rPr>
            </w:pPr>
          </w:p>
        </w:tc>
        <w:tc>
          <w:tcPr>
            <w:tcW w:w="618" w:type="pct"/>
            <w:shd w:val="clear" w:color="auto" w:fill="EEECE1" w:themeFill="background2"/>
          </w:tcPr>
          <w:p w14:paraId="1598A93F" w14:textId="77777777" w:rsidR="009E2C4F" w:rsidRPr="007C239E" w:rsidRDefault="009E2C4F" w:rsidP="009E2C4F">
            <w:pPr>
              <w:jc w:val="center"/>
              <w:rPr>
                <w:rFonts w:ascii="Calibri" w:hAnsi="Calibri"/>
                <w:i/>
                <w:color w:val="FF0000"/>
                <w:sz w:val="20"/>
                <w:szCs w:val="20"/>
              </w:rPr>
            </w:pPr>
          </w:p>
        </w:tc>
        <w:tc>
          <w:tcPr>
            <w:tcW w:w="233" w:type="pct"/>
            <w:shd w:val="clear" w:color="auto" w:fill="EEECE1" w:themeFill="background2"/>
          </w:tcPr>
          <w:p w14:paraId="2A93B994" w14:textId="77777777" w:rsidR="009E2C4F" w:rsidRPr="007C239E" w:rsidRDefault="009E2C4F" w:rsidP="009E2C4F">
            <w:pPr>
              <w:jc w:val="center"/>
              <w:rPr>
                <w:rFonts w:ascii="Calibri" w:hAnsi="Calibri"/>
                <w:i/>
                <w:color w:val="FF0000"/>
                <w:sz w:val="20"/>
                <w:szCs w:val="20"/>
              </w:rPr>
            </w:pPr>
          </w:p>
        </w:tc>
        <w:tc>
          <w:tcPr>
            <w:tcW w:w="227" w:type="pct"/>
            <w:shd w:val="clear" w:color="auto" w:fill="EEECE1" w:themeFill="background2"/>
          </w:tcPr>
          <w:p w14:paraId="00431A84" w14:textId="77777777" w:rsidR="009E2C4F" w:rsidRPr="007C239E" w:rsidRDefault="009E2C4F" w:rsidP="009E2C4F">
            <w:pPr>
              <w:jc w:val="center"/>
              <w:rPr>
                <w:rFonts w:ascii="Calibri" w:hAnsi="Calibri"/>
                <w:i/>
                <w:color w:val="FF0000"/>
                <w:sz w:val="20"/>
                <w:szCs w:val="20"/>
              </w:rPr>
            </w:pPr>
          </w:p>
        </w:tc>
      </w:tr>
      <w:tr w:rsidR="009E2C4F" w:rsidRPr="00D17171" w14:paraId="5D25BED4" w14:textId="77777777" w:rsidTr="00277270">
        <w:trPr>
          <w:trHeight w:val="487"/>
        </w:trPr>
        <w:tc>
          <w:tcPr>
            <w:tcW w:w="565" w:type="pct"/>
            <w:vAlign w:val="center"/>
          </w:tcPr>
          <w:p w14:paraId="0B41A9CA" w14:textId="29928CE7" w:rsidR="00974E41" w:rsidRPr="009855E5" w:rsidRDefault="009E2C4F" w:rsidP="009E2C4F">
            <w:pPr>
              <w:jc w:val="center"/>
              <w:rPr>
                <w:rFonts w:ascii="Times New Roman" w:hAnsi="Times New Roman"/>
                <w:b/>
                <w:sz w:val="20"/>
                <w:szCs w:val="20"/>
              </w:rPr>
            </w:pPr>
            <w:r w:rsidRPr="009855E5">
              <w:rPr>
                <w:rFonts w:ascii="Times New Roman" w:hAnsi="Times New Roman"/>
                <w:b/>
                <w:sz w:val="20"/>
                <w:szCs w:val="20"/>
              </w:rPr>
              <w:lastRenderedPageBreak/>
              <w:t>Comments:</w:t>
            </w:r>
          </w:p>
        </w:tc>
        <w:tc>
          <w:tcPr>
            <w:tcW w:w="1133" w:type="pct"/>
            <w:gridSpan w:val="3"/>
            <w:shd w:val="clear" w:color="auto" w:fill="F2F2F2" w:themeFill="background1" w:themeFillShade="F2"/>
            <w:vAlign w:val="center"/>
          </w:tcPr>
          <w:p w14:paraId="475A0C82" w14:textId="77777777" w:rsidR="009E2C4F" w:rsidRPr="007C239E" w:rsidRDefault="009E2C4F" w:rsidP="009E2C4F">
            <w:pPr>
              <w:jc w:val="center"/>
              <w:rPr>
                <w:rFonts w:ascii="Calibri" w:hAnsi="Calibri"/>
                <w:i/>
                <w:color w:val="FF0000"/>
                <w:sz w:val="20"/>
                <w:szCs w:val="20"/>
              </w:rPr>
            </w:pPr>
          </w:p>
        </w:tc>
        <w:tc>
          <w:tcPr>
            <w:tcW w:w="1133" w:type="pct"/>
            <w:gridSpan w:val="3"/>
            <w:vAlign w:val="center"/>
          </w:tcPr>
          <w:p w14:paraId="545BDB94" w14:textId="77777777" w:rsidR="009E2C4F" w:rsidRPr="007C239E" w:rsidRDefault="009E2C4F" w:rsidP="009E2C4F">
            <w:pPr>
              <w:jc w:val="center"/>
              <w:rPr>
                <w:rFonts w:ascii="Calibri" w:hAnsi="Calibri"/>
                <w:i/>
                <w:color w:val="FF0000"/>
                <w:sz w:val="20"/>
                <w:szCs w:val="20"/>
              </w:rPr>
            </w:pPr>
          </w:p>
        </w:tc>
        <w:tc>
          <w:tcPr>
            <w:tcW w:w="1091" w:type="pct"/>
            <w:gridSpan w:val="3"/>
            <w:shd w:val="clear" w:color="auto" w:fill="F2F2F2" w:themeFill="background1" w:themeFillShade="F2"/>
            <w:vAlign w:val="center"/>
          </w:tcPr>
          <w:p w14:paraId="5D498F53" w14:textId="77777777" w:rsidR="009E2C4F" w:rsidRPr="007C239E" w:rsidRDefault="009E2C4F" w:rsidP="009E2C4F">
            <w:pPr>
              <w:jc w:val="center"/>
              <w:rPr>
                <w:rFonts w:ascii="Calibri" w:hAnsi="Calibri"/>
                <w:i/>
                <w:color w:val="FF0000"/>
                <w:sz w:val="20"/>
                <w:szCs w:val="20"/>
              </w:rPr>
            </w:pPr>
          </w:p>
        </w:tc>
        <w:tc>
          <w:tcPr>
            <w:tcW w:w="1078" w:type="pct"/>
            <w:gridSpan w:val="3"/>
          </w:tcPr>
          <w:p w14:paraId="0F5F7C07" w14:textId="77777777" w:rsidR="009E2C4F" w:rsidRPr="007C239E" w:rsidRDefault="009E2C4F" w:rsidP="009E2C4F">
            <w:pPr>
              <w:jc w:val="center"/>
              <w:rPr>
                <w:rFonts w:ascii="Calibri" w:hAnsi="Calibri"/>
                <w:i/>
                <w:color w:val="FF0000"/>
                <w:sz w:val="20"/>
                <w:szCs w:val="20"/>
              </w:rPr>
            </w:pPr>
          </w:p>
        </w:tc>
      </w:tr>
      <w:tr w:rsidR="009E2C4F" w:rsidRPr="00D17171" w14:paraId="59FEC04C" w14:textId="77777777" w:rsidTr="00277270">
        <w:trPr>
          <w:trHeight w:val="487"/>
        </w:trPr>
        <w:tc>
          <w:tcPr>
            <w:tcW w:w="565" w:type="pct"/>
            <w:vAlign w:val="center"/>
          </w:tcPr>
          <w:p w14:paraId="4EC27845" w14:textId="4A86A2E6" w:rsidR="009E2C4F" w:rsidRPr="009855E5" w:rsidRDefault="009E2C4F" w:rsidP="009E2C4F">
            <w:pPr>
              <w:jc w:val="center"/>
              <w:rPr>
                <w:rFonts w:ascii="Times New Roman" w:hAnsi="Times New Roman"/>
                <w:b/>
                <w:sz w:val="20"/>
                <w:szCs w:val="20"/>
              </w:rPr>
            </w:pPr>
            <w:r>
              <w:rPr>
                <w:rFonts w:ascii="Times New Roman" w:hAnsi="Times New Roman"/>
                <w:b/>
                <w:sz w:val="20"/>
                <w:szCs w:val="20"/>
              </w:rPr>
              <w:t>Key Literature:</w:t>
            </w:r>
          </w:p>
        </w:tc>
        <w:tc>
          <w:tcPr>
            <w:tcW w:w="1133" w:type="pct"/>
            <w:gridSpan w:val="3"/>
            <w:shd w:val="clear" w:color="auto" w:fill="F2F2F2" w:themeFill="background1" w:themeFillShade="F2"/>
            <w:vAlign w:val="center"/>
          </w:tcPr>
          <w:p w14:paraId="158CC683" w14:textId="77777777" w:rsidR="009E2C4F" w:rsidRPr="007C239E" w:rsidRDefault="009E2C4F" w:rsidP="009E2C4F">
            <w:pPr>
              <w:jc w:val="center"/>
              <w:rPr>
                <w:rFonts w:ascii="Calibri" w:hAnsi="Calibri"/>
                <w:i/>
                <w:color w:val="FF0000"/>
                <w:sz w:val="20"/>
                <w:szCs w:val="20"/>
              </w:rPr>
            </w:pPr>
          </w:p>
        </w:tc>
        <w:tc>
          <w:tcPr>
            <w:tcW w:w="1133" w:type="pct"/>
            <w:gridSpan w:val="3"/>
            <w:vAlign w:val="center"/>
          </w:tcPr>
          <w:p w14:paraId="54A84217" w14:textId="77777777" w:rsidR="009E2C4F" w:rsidRPr="007C239E" w:rsidRDefault="009E2C4F" w:rsidP="009E2C4F">
            <w:pPr>
              <w:jc w:val="center"/>
              <w:rPr>
                <w:rFonts w:ascii="Calibri" w:hAnsi="Calibri"/>
                <w:i/>
                <w:color w:val="FF0000"/>
                <w:sz w:val="20"/>
                <w:szCs w:val="20"/>
              </w:rPr>
            </w:pPr>
          </w:p>
        </w:tc>
        <w:tc>
          <w:tcPr>
            <w:tcW w:w="1091" w:type="pct"/>
            <w:gridSpan w:val="3"/>
            <w:shd w:val="clear" w:color="auto" w:fill="F2F2F2" w:themeFill="background1" w:themeFillShade="F2"/>
            <w:vAlign w:val="center"/>
          </w:tcPr>
          <w:p w14:paraId="55FC5687" w14:textId="77777777" w:rsidR="009E2C4F" w:rsidRPr="007C239E" w:rsidRDefault="009E2C4F" w:rsidP="009E2C4F">
            <w:pPr>
              <w:jc w:val="center"/>
              <w:rPr>
                <w:rFonts w:ascii="Calibri" w:hAnsi="Calibri"/>
                <w:i/>
                <w:color w:val="FF0000"/>
                <w:sz w:val="20"/>
                <w:szCs w:val="20"/>
              </w:rPr>
            </w:pPr>
          </w:p>
        </w:tc>
        <w:tc>
          <w:tcPr>
            <w:tcW w:w="1078" w:type="pct"/>
            <w:gridSpan w:val="3"/>
          </w:tcPr>
          <w:p w14:paraId="4C9061A4" w14:textId="77777777" w:rsidR="009E2C4F" w:rsidRPr="007C239E" w:rsidRDefault="009E2C4F" w:rsidP="009E2C4F">
            <w:pPr>
              <w:jc w:val="center"/>
              <w:rPr>
                <w:rFonts w:ascii="Calibri" w:hAnsi="Calibri"/>
                <w:i/>
                <w:color w:val="FF0000"/>
                <w:sz w:val="20"/>
                <w:szCs w:val="20"/>
              </w:rPr>
            </w:pPr>
          </w:p>
        </w:tc>
      </w:tr>
      <w:tr w:rsidR="00981CF1" w:rsidRPr="00D17171" w14:paraId="253D6E68" w14:textId="295CF2D3" w:rsidTr="00277270">
        <w:trPr>
          <w:trHeight w:val="487"/>
        </w:trPr>
        <w:tc>
          <w:tcPr>
            <w:tcW w:w="565" w:type="pct"/>
            <w:shd w:val="clear" w:color="auto" w:fill="EEECE1" w:themeFill="background2"/>
            <w:vAlign w:val="center"/>
          </w:tcPr>
          <w:p w14:paraId="663E48BC" w14:textId="42A5AC4F" w:rsidR="009E2C4F" w:rsidRPr="009855E5" w:rsidRDefault="009E2C4F" w:rsidP="009E2C4F">
            <w:pPr>
              <w:jc w:val="center"/>
              <w:rPr>
                <w:rFonts w:ascii="Times New Roman" w:hAnsi="Times New Roman"/>
                <w:b/>
                <w:sz w:val="20"/>
                <w:szCs w:val="20"/>
              </w:rPr>
            </w:pPr>
            <w:r w:rsidRPr="00277270">
              <w:rPr>
                <w:rFonts w:ascii="Times New Roman" w:hAnsi="Times New Roman"/>
                <w:b/>
                <w:color w:val="000000" w:themeColor="text1"/>
                <w:sz w:val="20"/>
                <w:szCs w:val="20"/>
              </w:rPr>
              <w:t>Sea-level</w:t>
            </w:r>
            <w:r w:rsidRPr="00277270" w:rsidDel="007C239E">
              <w:rPr>
                <w:rFonts w:ascii="Times New Roman" w:hAnsi="Times New Roman"/>
                <w:b/>
                <w:color w:val="000000" w:themeColor="text1"/>
                <w:sz w:val="20"/>
                <w:szCs w:val="20"/>
              </w:rPr>
              <w:t xml:space="preserve"> </w:t>
            </w:r>
          </w:p>
        </w:tc>
        <w:tc>
          <w:tcPr>
            <w:tcW w:w="666" w:type="pct"/>
            <w:shd w:val="clear" w:color="auto" w:fill="EEECE1" w:themeFill="background2"/>
            <w:vAlign w:val="center"/>
          </w:tcPr>
          <w:p w14:paraId="4AC5915D" w14:textId="77777777" w:rsidR="009E2C4F" w:rsidRDefault="009E2C4F" w:rsidP="009E2C4F">
            <w:pPr>
              <w:ind w:right="-108" w:hanging="99"/>
              <w:jc w:val="center"/>
              <w:rPr>
                <w:rFonts w:ascii="Calibri" w:hAnsi="Calibri"/>
                <w:i/>
                <w:color w:val="FF0000"/>
                <w:sz w:val="20"/>
                <w:szCs w:val="20"/>
              </w:rPr>
            </w:pPr>
          </w:p>
          <w:p w14:paraId="274B8721" w14:textId="77777777" w:rsidR="00981CF1" w:rsidRPr="007C239E" w:rsidRDefault="00981CF1" w:rsidP="009E2C4F">
            <w:pPr>
              <w:ind w:right="-108" w:hanging="99"/>
              <w:jc w:val="center"/>
              <w:rPr>
                <w:rFonts w:ascii="Calibri" w:hAnsi="Calibri"/>
                <w:i/>
                <w:color w:val="FF0000"/>
                <w:sz w:val="20"/>
                <w:szCs w:val="20"/>
              </w:rPr>
            </w:pPr>
          </w:p>
        </w:tc>
        <w:tc>
          <w:tcPr>
            <w:tcW w:w="234" w:type="pct"/>
            <w:shd w:val="clear" w:color="auto" w:fill="EEECE1" w:themeFill="background2"/>
            <w:vAlign w:val="center"/>
          </w:tcPr>
          <w:p w14:paraId="178BBEA1" w14:textId="77777777" w:rsidR="009E2C4F" w:rsidRPr="007C239E" w:rsidRDefault="009E2C4F" w:rsidP="009E2C4F">
            <w:pPr>
              <w:jc w:val="center"/>
              <w:rPr>
                <w:rFonts w:ascii="Calibri" w:hAnsi="Calibri"/>
                <w:i/>
                <w:color w:val="FF0000"/>
                <w:sz w:val="20"/>
                <w:szCs w:val="20"/>
              </w:rPr>
            </w:pPr>
          </w:p>
        </w:tc>
        <w:tc>
          <w:tcPr>
            <w:tcW w:w="233" w:type="pct"/>
            <w:shd w:val="clear" w:color="auto" w:fill="EEECE1" w:themeFill="background2"/>
            <w:vAlign w:val="center"/>
          </w:tcPr>
          <w:p w14:paraId="671CDE75" w14:textId="77777777" w:rsidR="009E2C4F" w:rsidRPr="007C239E" w:rsidRDefault="009E2C4F" w:rsidP="009E2C4F">
            <w:pPr>
              <w:jc w:val="center"/>
              <w:rPr>
                <w:rFonts w:ascii="Calibri" w:hAnsi="Calibri"/>
                <w:i/>
                <w:color w:val="FF0000"/>
                <w:sz w:val="20"/>
                <w:szCs w:val="20"/>
              </w:rPr>
            </w:pPr>
          </w:p>
        </w:tc>
        <w:tc>
          <w:tcPr>
            <w:tcW w:w="666" w:type="pct"/>
            <w:shd w:val="clear" w:color="auto" w:fill="EEECE1" w:themeFill="background2"/>
            <w:vAlign w:val="center"/>
          </w:tcPr>
          <w:p w14:paraId="6330DC3F" w14:textId="77777777" w:rsidR="009E2C4F" w:rsidRPr="007C239E" w:rsidRDefault="009E2C4F" w:rsidP="009E2C4F">
            <w:pPr>
              <w:jc w:val="center"/>
              <w:rPr>
                <w:rFonts w:ascii="Calibri" w:hAnsi="Calibri"/>
                <w:i/>
                <w:color w:val="FF0000"/>
                <w:sz w:val="20"/>
                <w:szCs w:val="20"/>
              </w:rPr>
            </w:pPr>
          </w:p>
        </w:tc>
        <w:tc>
          <w:tcPr>
            <w:tcW w:w="234" w:type="pct"/>
            <w:shd w:val="clear" w:color="auto" w:fill="EEECE1" w:themeFill="background2"/>
            <w:vAlign w:val="center"/>
          </w:tcPr>
          <w:p w14:paraId="647E4197" w14:textId="77777777" w:rsidR="009E2C4F" w:rsidRPr="007C239E" w:rsidRDefault="009E2C4F" w:rsidP="009E2C4F">
            <w:pPr>
              <w:jc w:val="center"/>
              <w:rPr>
                <w:rFonts w:ascii="Calibri" w:hAnsi="Calibri"/>
                <w:i/>
                <w:color w:val="FF0000"/>
                <w:sz w:val="20"/>
                <w:szCs w:val="20"/>
              </w:rPr>
            </w:pPr>
          </w:p>
        </w:tc>
        <w:tc>
          <w:tcPr>
            <w:tcW w:w="233" w:type="pct"/>
            <w:shd w:val="clear" w:color="auto" w:fill="EEECE1" w:themeFill="background2"/>
            <w:vAlign w:val="center"/>
          </w:tcPr>
          <w:p w14:paraId="5AA71C7D" w14:textId="77777777" w:rsidR="009E2C4F" w:rsidRPr="007C239E" w:rsidRDefault="009E2C4F" w:rsidP="009E2C4F">
            <w:pPr>
              <w:jc w:val="center"/>
              <w:rPr>
                <w:rFonts w:ascii="Calibri" w:hAnsi="Calibri"/>
                <w:i/>
                <w:color w:val="FF0000"/>
                <w:sz w:val="20"/>
                <w:szCs w:val="20"/>
              </w:rPr>
            </w:pPr>
          </w:p>
        </w:tc>
        <w:tc>
          <w:tcPr>
            <w:tcW w:w="630" w:type="pct"/>
            <w:shd w:val="clear" w:color="auto" w:fill="EEECE1" w:themeFill="background2"/>
            <w:vAlign w:val="center"/>
          </w:tcPr>
          <w:p w14:paraId="18ED0AA3" w14:textId="77777777" w:rsidR="009E2C4F" w:rsidRPr="007C239E" w:rsidRDefault="009E2C4F" w:rsidP="009E2C4F">
            <w:pPr>
              <w:jc w:val="center"/>
              <w:rPr>
                <w:rFonts w:ascii="Calibri" w:hAnsi="Calibri"/>
                <w:i/>
                <w:color w:val="FF0000"/>
                <w:sz w:val="20"/>
                <w:szCs w:val="20"/>
              </w:rPr>
            </w:pPr>
          </w:p>
        </w:tc>
        <w:tc>
          <w:tcPr>
            <w:tcW w:w="227" w:type="pct"/>
            <w:shd w:val="clear" w:color="auto" w:fill="EEECE1" w:themeFill="background2"/>
            <w:vAlign w:val="center"/>
          </w:tcPr>
          <w:p w14:paraId="58BDCF0D" w14:textId="77777777" w:rsidR="009E2C4F" w:rsidRPr="007C239E" w:rsidRDefault="009E2C4F" w:rsidP="009E2C4F">
            <w:pPr>
              <w:jc w:val="center"/>
              <w:rPr>
                <w:rFonts w:ascii="Calibri" w:hAnsi="Calibri"/>
                <w:i/>
                <w:color w:val="FF0000"/>
                <w:sz w:val="20"/>
                <w:szCs w:val="20"/>
              </w:rPr>
            </w:pPr>
          </w:p>
        </w:tc>
        <w:tc>
          <w:tcPr>
            <w:tcW w:w="234" w:type="pct"/>
            <w:shd w:val="clear" w:color="auto" w:fill="EEECE1" w:themeFill="background2"/>
            <w:vAlign w:val="center"/>
          </w:tcPr>
          <w:p w14:paraId="574C5916" w14:textId="7D0B6E31" w:rsidR="009E2C4F" w:rsidRPr="007C239E" w:rsidRDefault="009E2C4F" w:rsidP="009E2C4F">
            <w:pPr>
              <w:jc w:val="center"/>
              <w:rPr>
                <w:rFonts w:ascii="Calibri" w:hAnsi="Calibri"/>
                <w:i/>
                <w:color w:val="FF0000"/>
                <w:sz w:val="20"/>
                <w:szCs w:val="20"/>
              </w:rPr>
            </w:pPr>
          </w:p>
        </w:tc>
        <w:tc>
          <w:tcPr>
            <w:tcW w:w="618" w:type="pct"/>
            <w:shd w:val="clear" w:color="auto" w:fill="EEECE1" w:themeFill="background2"/>
          </w:tcPr>
          <w:p w14:paraId="7AD21575" w14:textId="77777777" w:rsidR="009E2C4F" w:rsidRPr="007C239E" w:rsidRDefault="009E2C4F" w:rsidP="009E2C4F">
            <w:pPr>
              <w:jc w:val="center"/>
              <w:rPr>
                <w:rFonts w:ascii="Calibri" w:hAnsi="Calibri"/>
                <w:i/>
                <w:color w:val="FF0000"/>
                <w:sz w:val="20"/>
                <w:szCs w:val="20"/>
              </w:rPr>
            </w:pPr>
          </w:p>
        </w:tc>
        <w:tc>
          <w:tcPr>
            <w:tcW w:w="233" w:type="pct"/>
            <w:shd w:val="clear" w:color="auto" w:fill="EEECE1" w:themeFill="background2"/>
          </w:tcPr>
          <w:p w14:paraId="6DDC5D52" w14:textId="77777777" w:rsidR="009E2C4F" w:rsidRPr="007C239E" w:rsidRDefault="009E2C4F" w:rsidP="009E2C4F">
            <w:pPr>
              <w:jc w:val="center"/>
              <w:rPr>
                <w:rFonts w:ascii="Calibri" w:hAnsi="Calibri"/>
                <w:i/>
                <w:color w:val="FF0000"/>
                <w:sz w:val="20"/>
                <w:szCs w:val="20"/>
              </w:rPr>
            </w:pPr>
          </w:p>
        </w:tc>
        <w:tc>
          <w:tcPr>
            <w:tcW w:w="227" w:type="pct"/>
            <w:shd w:val="clear" w:color="auto" w:fill="EEECE1" w:themeFill="background2"/>
          </w:tcPr>
          <w:p w14:paraId="39F504C1" w14:textId="77777777" w:rsidR="009E2C4F" w:rsidRPr="007C239E" w:rsidRDefault="009E2C4F" w:rsidP="009E2C4F">
            <w:pPr>
              <w:jc w:val="center"/>
              <w:rPr>
                <w:rFonts w:ascii="Calibri" w:hAnsi="Calibri"/>
                <w:i/>
                <w:color w:val="FF0000"/>
                <w:sz w:val="20"/>
                <w:szCs w:val="20"/>
              </w:rPr>
            </w:pPr>
          </w:p>
        </w:tc>
      </w:tr>
      <w:tr w:rsidR="00277270" w:rsidRPr="00D17171" w14:paraId="7E554411" w14:textId="77777777" w:rsidTr="00277270">
        <w:trPr>
          <w:trHeight w:val="487"/>
        </w:trPr>
        <w:tc>
          <w:tcPr>
            <w:tcW w:w="565" w:type="pct"/>
            <w:vAlign w:val="center"/>
          </w:tcPr>
          <w:p w14:paraId="75DFEA73" w14:textId="50AEE8F3" w:rsidR="00974E41" w:rsidRPr="00981CF1" w:rsidRDefault="00277270" w:rsidP="00277270">
            <w:pPr>
              <w:jc w:val="center"/>
              <w:rPr>
                <w:rFonts w:ascii="Times New Roman" w:hAnsi="Times New Roman"/>
                <w:b/>
                <w:sz w:val="20"/>
                <w:szCs w:val="20"/>
              </w:rPr>
            </w:pPr>
            <w:r w:rsidRPr="009855E5">
              <w:rPr>
                <w:rFonts w:ascii="Times New Roman" w:hAnsi="Times New Roman"/>
                <w:b/>
                <w:sz w:val="20"/>
                <w:szCs w:val="20"/>
              </w:rPr>
              <w:t>Comments:</w:t>
            </w:r>
          </w:p>
        </w:tc>
        <w:tc>
          <w:tcPr>
            <w:tcW w:w="1133" w:type="pct"/>
            <w:gridSpan w:val="3"/>
            <w:shd w:val="clear" w:color="auto" w:fill="F2F2F2" w:themeFill="background1" w:themeFillShade="F2"/>
            <w:vAlign w:val="center"/>
          </w:tcPr>
          <w:p w14:paraId="7898330A" w14:textId="77777777" w:rsidR="00277270" w:rsidRPr="007C239E" w:rsidRDefault="00277270" w:rsidP="00277270">
            <w:pPr>
              <w:jc w:val="center"/>
              <w:rPr>
                <w:rFonts w:ascii="Calibri" w:hAnsi="Calibri"/>
                <w:i/>
                <w:color w:val="FF0000"/>
                <w:sz w:val="20"/>
                <w:szCs w:val="20"/>
              </w:rPr>
            </w:pPr>
          </w:p>
        </w:tc>
        <w:tc>
          <w:tcPr>
            <w:tcW w:w="1133" w:type="pct"/>
            <w:gridSpan w:val="3"/>
            <w:vAlign w:val="center"/>
          </w:tcPr>
          <w:p w14:paraId="21AB5923" w14:textId="77777777" w:rsidR="00277270" w:rsidRPr="007C239E" w:rsidRDefault="00277270" w:rsidP="00277270">
            <w:pPr>
              <w:jc w:val="center"/>
              <w:rPr>
                <w:rFonts w:ascii="Calibri" w:hAnsi="Calibri"/>
                <w:i/>
                <w:color w:val="FF0000"/>
                <w:sz w:val="20"/>
                <w:szCs w:val="20"/>
              </w:rPr>
            </w:pPr>
          </w:p>
        </w:tc>
        <w:tc>
          <w:tcPr>
            <w:tcW w:w="1091" w:type="pct"/>
            <w:gridSpan w:val="3"/>
            <w:shd w:val="clear" w:color="auto" w:fill="F2F2F2" w:themeFill="background1" w:themeFillShade="F2"/>
            <w:vAlign w:val="center"/>
          </w:tcPr>
          <w:p w14:paraId="473EE89E" w14:textId="77777777" w:rsidR="00277270" w:rsidRPr="007C239E" w:rsidRDefault="00277270" w:rsidP="00277270">
            <w:pPr>
              <w:jc w:val="center"/>
              <w:rPr>
                <w:rFonts w:ascii="Calibri" w:hAnsi="Calibri"/>
                <w:i/>
                <w:color w:val="FF0000"/>
                <w:sz w:val="20"/>
                <w:szCs w:val="20"/>
              </w:rPr>
            </w:pPr>
          </w:p>
        </w:tc>
        <w:tc>
          <w:tcPr>
            <w:tcW w:w="1078" w:type="pct"/>
            <w:gridSpan w:val="3"/>
          </w:tcPr>
          <w:p w14:paraId="09D9A9D7" w14:textId="77777777" w:rsidR="00277270" w:rsidRPr="007C239E" w:rsidRDefault="00277270" w:rsidP="00277270">
            <w:pPr>
              <w:jc w:val="center"/>
              <w:rPr>
                <w:rFonts w:ascii="Calibri" w:hAnsi="Calibri"/>
                <w:i/>
                <w:color w:val="FF0000"/>
                <w:sz w:val="20"/>
                <w:szCs w:val="20"/>
              </w:rPr>
            </w:pPr>
          </w:p>
        </w:tc>
      </w:tr>
      <w:tr w:rsidR="00277270" w:rsidRPr="00D17171" w14:paraId="1B4FB1C6" w14:textId="77777777" w:rsidTr="00277270">
        <w:trPr>
          <w:trHeight w:val="670"/>
        </w:trPr>
        <w:tc>
          <w:tcPr>
            <w:tcW w:w="565" w:type="pct"/>
            <w:vAlign w:val="center"/>
          </w:tcPr>
          <w:p w14:paraId="5BDF8F92" w14:textId="017E740F" w:rsidR="00277270" w:rsidRPr="00277270" w:rsidRDefault="00277270" w:rsidP="00277270">
            <w:pPr>
              <w:jc w:val="center"/>
              <w:rPr>
                <w:rFonts w:ascii="Times New Roman" w:hAnsi="Times New Roman"/>
                <w:b/>
                <w:color w:val="FF0000"/>
                <w:sz w:val="20"/>
                <w:szCs w:val="20"/>
              </w:rPr>
            </w:pPr>
            <w:r>
              <w:rPr>
                <w:rFonts w:ascii="Times New Roman" w:hAnsi="Times New Roman"/>
                <w:b/>
                <w:sz w:val="20"/>
                <w:szCs w:val="20"/>
              </w:rPr>
              <w:t>Key Literature:</w:t>
            </w:r>
          </w:p>
        </w:tc>
        <w:tc>
          <w:tcPr>
            <w:tcW w:w="1133" w:type="pct"/>
            <w:gridSpan w:val="3"/>
            <w:shd w:val="clear" w:color="auto" w:fill="F2F2F2" w:themeFill="background1" w:themeFillShade="F2"/>
            <w:vAlign w:val="center"/>
          </w:tcPr>
          <w:p w14:paraId="2A93C3AF" w14:textId="77777777" w:rsidR="00277270" w:rsidRPr="007C239E" w:rsidRDefault="00277270" w:rsidP="00277270">
            <w:pPr>
              <w:jc w:val="center"/>
              <w:rPr>
                <w:rFonts w:ascii="Calibri" w:hAnsi="Calibri"/>
                <w:i/>
                <w:color w:val="FF0000"/>
                <w:sz w:val="20"/>
                <w:szCs w:val="20"/>
              </w:rPr>
            </w:pPr>
          </w:p>
        </w:tc>
        <w:tc>
          <w:tcPr>
            <w:tcW w:w="1133" w:type="pct"/>
            <w:gridSpan w:val="3"/>
            <w:vAlign w:val="center"/>
          </w:tcPr>
          <w:p w14:paraId="01C6DCC8" w14:textId="77777777" w:rsidR="00277270" w:rsidRPr="007C239E" w:rsidRDefault="00277270" w:rsidP="00277270">
            <w:pPr>
              <w:jc w:val="center"/>
              <w:rPr>
                <w:rFonts w:ascii="Calibri" w:hAnsi="Calibri"/>
                <w:i/>
                <w:color w:val="FF0000"/>
                <w:sz w:val="20"/>
                <w:szCs w:val="20"/>
              </w:rPr>
            </w:pPr>
          </w:p>
        </w:tc>
        <w:tc>
          <w:tcPr>
            <w:tcW w:w="1091" w:type="pct"/>
            <w:gridSpan w:val="3"/>
            <w:shd w:val="clear" w:color="auto" w:fill="F2F2F2" w:themeFill="background1" w:themeFillShade="F2"/>
            <w:vAlign w:val="center"/>
          </w:tcPr>
          <w:p w14:paraId="45108DB8" w14:textId="77777777" w:rsidR="00277270" w:rsidRPr="007C239E" w:rsidRDefault="00277270" w:rsidP="00277270">
            <w:pPr>
              <w:jc w:val="center"/>
              <w:rPr>
                <w:rFonts w:ascii="Calibri" w:hAnsi="Calibri"/>
                <w:i/>
                <w:color w:val="FF0000"/>
                <w:sz w:val="20"/>
                <w:szCs w:val="20"/>
              </w:rPr>
            </w:pPr>
          </w:p>
        </w:tc>
        <w:tc>
          <w:tcPr>
            <w:tcW w:w="1078" w:type="pct"/>
            <w:gridSpan w:val="3"/>
          </w:tcPr>
          <w:p w14:paraId="27199401" w14:textId="77777777" w:rsidR="00277270" w:rsidRPr="007C239E" w:rsidRDefault="00277270" w:rsidP="00277270">
            <w:pPr>
              <w:jc w:val="center"/>
              <w:rPr>
                <w:rFonts w:ascii="Calibri" w:hAnsi="Calibri"/>
                <w:i/>
                <w:color w:val="FF0000"/>
                <w:sz w:val="20"/>
                <w:szCs w:val="20"/>
              </w:rPr>
            </w:pPr>
          </w:p>
        </w:tc>
      </w:tr>
      <w:tr w:rsidR="00981CF1" w:rsidRPr="00D17171" w14:paraId="4DA654EC" w14:textId="52B97A28" w:rsidTr="00277270">
        <w:trPr>
          <w:trHeight w:val="487"/>
        </w:trPr>
        <w:tc>
          <w:tcPr>
            <w:tcW w:w="565" w:type="pct"/>
            <w:shd w:val="clear" w:color="auto" w:fill="EEECE1" w:themeFill="background2"/>
            <w:vAlign w:val="center"/>
          </w:tcPr>
          <w:p w14:paraId="440139ED" w14:textId="68D01921" w:rsidR="00277270" w:rsidRPr="00277270" w:rsidRDefault="00277270" w:rsidP="00277270">
            <w:pPr>
              <w:jc w:val="center"/>
              <w:rPr>
                <w:rFonts w:ascii="Times New Roman" w:hAnsi="Times New Roman"/>
                <w:b/>
                <w:color w:val="808080" w:themeColor="background1" w:themeShade="80"/>
                <w:sz w:val="20"/>
                <w:szCs w:val="20"/>
              </w:rPr>
            </w:pPr>
            <w:r w:rsidRPr="00277270">
              <w:rPr>
                <w:rFonts w:ascii="Times New Roman" w:hAnsi="Times New Roman"/>
                <w:b/>
                <w:sz w:val="20"/>
                <w:szCs w:val="20"/>
              </w:rPr>
              <w:t>Fire</w:t>
            </w:r>
          </w:p>
        </w:tc>
        <w:tc>
          <w:tcPr>
            <w:tcW w:w="666" w:type="pct"/>
            <w:shd w:val="clear" w:color="auto" w:fill="EEECE1" w:themeFill="background2"/>
            <w:vAlign w:val="center"/>
          </w:tcPr>
          <w:p w14:paraId="4FD9C8A3" w14:textId="361EFACE" w:rsidR="00277270" w:rsidRPr="00277270" w:rsidRDefault="00277270" w:rsidP="00277270">
            <w:pPr>
              <w:ind w:right="-108" w:hanging="99"/>
              <w:jc w:val="center"/>
              <w:rPr>
                <w:rFonts w:ascii="Calibri" w:hAnsi="Calibri"/>
                <w:i/>
                <w:color w:val="808080" w:themeColor="background1" w:themeShade="80"/>
                <w:sz w:val="20"/>
                <w:szCs w:val="20"/>
              </w:rPr>
            </w:pPr>
            <w:r w:rsidRPr="00277270">
              <w:rPr>
                <w:rFonts w:ascii="Calibri" w:hAnsi="Calibri"/>
                <w:i/>
                <w:color w:val="808080" w:themeColor="background1" w:themeShade="80"/>
                <w:sz w:val="20"/>
                <w:szCs w:val="20"/>
              </w:rPr>
              <w:t>Sink =?Gt due to ? Source= ?Gt due to? Overall net sink =?Gt</w:t>
            </w:r>
          </w:p>
        </w:tc>
        <w:tc>
          <w:tcPr>
            <w:tcW w:w="234" w:type="pct"/>
            <w:shd w:val="clear" w:color="auto" w:fill="EEECE1" w:themeFill="background2"/>
            <w:vAlign w:val="center"/>
          </w:tcPr>
          <w:p w14:paraId="70F2FC04" w14:textId="77777777" w:rsidR="00277270" w:rsidRPr="00277270" w:rsidRDefault="00277270" w:rsidP="00277270">
            <w:pPr>
              <w:jc w:val="center"/>
              <w:rPr>
                <w:rFonts w:ascii="Calibri" w:hAnsi="Calibri"/>
                <w:i/>
                <w:color w:val="808080" w:themeColor="background1" w:themeShade="80"/>
                <w:sz w:val="20"/>
                <w:szCs w:val="20"/>
              </w:rPr>
            </w:pPr>
          </w:p>
        </w:tc>
        <w:tc>
          <w:tcPr>
            <w:tcW w:w="233" w:type="pct"/>
            <w:shd w:val="clear" w:color="auto" w:fill="EEECE1" w:themeFill="background2"/>
            <w:vAlign w:val="center"/>
          </w:tcPr>
          <w:p w14:paraId="34BB0763" w14:textId="77777777" w:rsidR="00277270" w:rsidRPr="00277270" w:rsidRDefault="00277270" w:rsidP="00277270">
            <w:pPr>
              <w:jc w:val="center"/>
              <w:rPr>
                <w:rFonts w:ascii="Calibri" w:hAnsi="Calibri"/>
                <w:i/>
                <w:color w:val="808080" w:themeColor="background1" w:themeShade="80"/>
                <w:sz w:val="20"/>
                <w:szCs w:val="20"/>
              </w:rPr>
            </w:pPr>
          </w:p>
        </w:tc>
        <w:tc>
          <w:tcPr>
            <w:tcW w:w="666" w:type="pct"/>
            <w:shd w:val="clear" w:color="auto" w:fill="EEECE1" w:themeFill="background2"/>
            <w:vAlign w:val="center"/>
          </w:tcPr>
          <w:p w14:paraId="40CDE9D3" w14:textId="287B5822" w:rsidR="00277270" w:rsidRPr="00277270" w:rsidRDefault="00277270" w:rsidP="00277270">
            <w:pPr>
              <w:jc w:val="center"/>
              <w:rPr>
                <w:rFonts w:ascii="Calibri" w:hAnsi="Calibri"/>
                <w:i/>
                <w:color w:val="808080" w:themeColor="background1" w:themeShade="80"/>
                <w:sz w:val="20"/>
                <w:szCs w:val="20"/>
              </w:rPr>
            </w:pPr>
            <w:r w:rsidRPr="00277270">
              <w:rPr>
                <w:rFonts w:ascii="Calibri" w:hAnsi="Calibri"/>
                <w:i/>
                <w:color w:val="808080" w:themeColor="background1" w:themeShade="80"/>
                <w:sz w:val="20"/>
                <w:szCs w:val="20"/>
              </w:rPr>
              <w:t>Sink =?Gt due to ? Source =?Gt due to? Overall net sink =?Gt</w:t>
            </w:r>
          </w:p>
        </w:tc>
        <w:tc>
          <w:tcPr>
            <w:tcW w:w="234" w:type="pct"/>
            <w:shd w:val="clear" w:color="auto" w:fill="EEECE1" w:themeFill="background2"/>
            <w:vAlign w:val="center"/>
          </w:tcPr>
          <w:p w14:paraId="36900FDB" w14:textId="77777777" w:rsidR="00277270" w:rsidRPr="00277270" w:rsidRDefault="00277270" w:rsidP="00277270">
            <w:pPr>
              <w:jc w:val="center"/>
              <w:rPr>
                <w:rFonts w:ascii="Calibri" w:hAnsi="Calibri"/>
                <w:i/>
                <w:color w:val="808080" w:themeColor="background1" w:themeShade="80"/>
                <w:sz w:val="20"/>
                <w:szCs w:val="20"/>
              </w:rPr>
            </w:pPr>
          </w:p>
        </w:tc>
        <w:tc>
          <w:tcPr>
            <w:tcW w:w="233" w:type="pct"/>
            <w:shd w:val="clear" w:color="auto" w:fill="EEECE1" w:themeFill="background2"/>
            <w:vAlign w:val="center"/>
          </w:tcPr>
          <w:p w14:paraId="4FBD13FB" w14:textId="77777777" w:rsidR="00277270" w:rsidRPr="00277270" w:rsidRDefault="00277270" w:rsidP="00277270">
            <w:pPr>
              <w:jc w:val="center"/>
              <w:rPr>
                <w:rFonts w:ascii="Calibri" w:hAnsi="Calibri"/>
                <w:i/>
                <w:color w:val="808080" w:themeColor="background1" w:themeShade="80"/>
                <w:sz w:val="20"/>
                <w:szCs w:val="20"/>
              </w:rPr>
            </w:pPr>
          </w:p>
        </w:tc>
        <w:tc>
          <w:tcPr>
            <w:tcW w:w="630" w:type="pct"/>
            <w:shd w:val="clear" w:color="auto" w:fill="EEECE1" w:themeFill="background2"/>
            <w:vAlign w:val="center"/>
          </w:tcPr>
          <w:p w14:paraId="5CA13A28" w14:textId="1EF0D729" w:rsidR="00277270" w:rsidRPr="00277270" w:rsidRDefault="00277270" w:rsidP="00277270">
            <w:pPr>
              <w:jc w:val="center"/>
              <w:rPr>
                <w:rFonts w:ascii="Calibri" w:hAnsi="Calibri"/>
                <w:i/>
                <w:color w:val="808080" w:themeColor="background1" w:themeShade="80"/>
                <w:sz w:val="20"/>
                <w:szCs w:val="20"/>
              </w:rPr>
            </w:pPr>
            <w:r w:rsidRPr="00277270">
              <w:rPr>
                <w:rFonts w:ascii="Calibri" w:hAnsi="Calibri"/>
                <w:i/>
                <w:color w:val="808080" w:themeColor="background1" w:themeShade="80"/>
                <w:sz w:val="20"/>
                <w:szCs w:val="20"/>
              </w:rPr>
              <w:t>Sink=?Gt due to ? Source=?Gt due to? Overall net sink =?Gt</w:t>
            </w:r>
          </w:p>
        </w:tc>
        <w:tc>
          <w:tcPr>
            <w:tcW w:w="227" w:type="pct"/>
            <w:shd w:val="clear" w:color="auto" w:fill="EEECE1" w:themeFill="background2"/>
            <w:vAlign w:val="center"/>
          </w:tcPr>
          <w:p w14:paraId="3040F769" w14:textId="77777777" w:rsidR="00277270" w:rsidRPr="00277270" w:rsidRDefault="00277270" w:rsidP="00277270">
            <w:pPr>
              <w:jc w:val="center"/>
              <w:rPr>
                <w:rFonts w:ascii="Calibri" w:hAnsi="Calibri"/>
                <w:i/>
                <w:color w:val="808080" w:themeColor="background1" w:themeShade="80"/>
                <w:sz w:val="20"/>
                <w:szCs w:val="20"/>
              </w:rPr>
            </w:pPr>
          </w:p>
        </w:tc>
        <w:tc>
          <w:tcPr>
            <w:tcW w:w="234" w:type="pct"/>
            <w:shd w:val="clear" w:color="auto" w:fill="EEECE1" w:themeFill="background2"/>
            <w:vAlign w:val="center"/>
          </w:tcPr>
          <w:p w14:paraId="6903675F" w14:textId="65EC42A8" w:rsidR="00277270" w:rsidRPr="00277270" w:rsidRDefault="00277270" w:rsidP="00277270">
            <w:pPr>
              <w:jc w:val="center"/>
              <w:rPr>
                <w:rFonts w:ascii="Calibri" w:hAnsi="Calibri"/>
                <w:i/>
                <w:color w:val="808080" w:themeColor="background1" w:themeShade="80"/>
                <w:sz w:val="20"/>
                <w:szCs w:val="20"/>
              </w:rPr>
            </w:pPr>
          </w:p>
        </w:tc>
        <w:tc>
          <w:tcPr>
            <w:tcW w:w="618" w:type="pct"/>
            <w:shd w:val="clear" w:color="auto" w:fill="EEECE1" w:themeFill="background2"/>
            <w:vAlign w:val="center"/>
          </w:tcPr>
          <w:p w14:paraId="19EE84D9" w14:textId="7CFAA71A" w:rsidR="00277270" w:rsidRPr="00277270" w:rsidRDefault="00277270" w:rsidP="00277270">
            <w:pPr>
              <w:jc w:val="center"/>
              <w:rPr>
                <w:rFonts w:ascii="Calibri" w:hAnsi="Calibri"/>
                <w:i/>
                <w:color w:val="808080" w:themeColor="background1" w:themeShade="80"/>
                <w:sz w:val="20"/>
                <w:szCs w:val="20"/>
              </w:rPr>
            </w:pPr>
            <w:r w:rsidRPr="00277270">
              <w:rPr>
                <w:rFonts w:ascii="Calibri" w:hAnsi="Calibri"/>
                <w:i/>
                <w:color w:val="808080" w:themeColor="background1" w:themeShade="80"/>
                <w:sz w:val="20"/>
                <w:szCs w:val="20"/>
              </w:rPr>
              <w:t xml:space="preserve">Sink=?Gt due to ? Source=?Gt due to? </w:t>
            </w:r>
            <w:r w:rsidR="007E4E01">
              <w:rPr>
                <w:rFonts w:ascii="Calibri" w:hAnsi="Calibri"/>
                <w:i/>
                <w:color w:val="808080" w:themeColor="background1" w:themeShade="80"/>
                <w:sz w:val="20"/>
                <w:szCs w:val="20"/>
              </w:rPr>
              <w:t>Overall net sink =</w:t>
            </w:r>
            <w:r w:rsidRPr="00277270">
              <w:rPr>
                <w:rFonts w:ascii="Calibri" w:hAnsi="Calibri"/>
                <w:i/>
                <w:color w:val="808080" w:themeColor="background1" w:themeShade="80"/>
                <w:sz w:val="20"/>
                <w:szCs w:val="20"/>
              </w:rPr>
              <w:t>Gt</w:t>
            </w:r>
          </w:p>
        </w:tc>
        <w:tc>
          <w:tcPr>
            <w:tcW w:w="233" w:type="pct"/>
            <w:shd w:val="clear" w:color="auto" w:fill="EEECE1" w:themeFill="background2"/>
            <w:vAlign w:val="center"/>
          </w:tcPr>
          <w:p w14:paraId="30904173" w14:textId="77777777" w:rsidR="00277270" w:rsidRPr="00277270" w:rsidRDefault="00277270" w:rsidP="00277270">
            <w:pPr>
              <w:jc w:val="center"/>
              <w:rPr>
                <w:rFonts w:ascii="Calibri" w:hAnsi="Calibri"/>
                <w:i/>
                <w:color w:val="808080" w:themeColor="background1" w:themeShade="80"/>
                <w:sz w:val="20"/>
                <w:szCs w:val="20"/>
              </w:rPr>
            </w:pPr>
          </w:p>
        </w:tc>
        <w:tc>
          <w:tcPr>
            <w:tcW w:w="227" w:type="pct"/>
            <w:shd w:val="clear" w:color="auto" w:fill="EEECE1" w:themeFill="background2"/>
            <w:vAlign w:val="center"/>
          </w:tcPr>
          <w:p w14:paraId="292BA85A" w14:textId="77777777" w:rsidR="00277270" w:rsidRPr="007C239E" w:rsidRDefault="00277270" w:rsidP="00277270">
            <w:pPr>
              <w:jc w:val="center"/>
              <w:rPr>
                <w:rFonts w:ascii="Calibri" w:hAnsi="Calibri"/>
                <w:i/>
                <w:color w:val="FF0000"/>
                <w:sz w:val="20"/>
                <w:szCs w:val="20"/>
              </w:rPr>
            </w:pPr>
          </w:p>
        </w:tc>
      </w:tr>
      <w:tr w:rsidR="00277270" w:rsidRPr="00D17171" w14:paraId="4335B240" w14:textId="77777777" w:rsidTr="00277270">
        <w:trPr>
          <w:trHeight w:val="487"/>
        </w:trPr>
        <w:tc>
          <w:tcPr>
            <w:tcW w:w="565" w:type="pct"/>
            <w:vAlign w:val="center"/>
          </w:tcPr>
          <w:p w14:paraId="579C826B" w14:textId="7EDBD49A" w:rsidR="00AA0944" w:rsidRPr="009855E5" w:rsidRDefault="00277270" w:rsidP="00277270">
            <w:pPr>
              <w:jc w:val="center"/>
              <w:rPr>
                <w:rFonts w:ascii="Times New Roman" w:hAnsi="Times New Roman"/>
                <w:b/>
                <w:sz w:val="20"/>
                <w:szCs w:val="20"/>
              </w:rPr>
            </w:pPr>
            <w:r>
              <w:rPr>
                <w:rFonts w:ascii="Times New Roman" w:hAnsi="Times New Roman"/>
                <w:b/>
                <w:sz w:val="20"/>
                <w:szCs w:val="20"/>
              </w:rPr>
              <w:t>Comments:</w:t>
            </w:r>
          </w:p>
        </w:tc>
        <w:tc>
          <w:tcPr>
            <w:tcW w:w="1133" w:type="pct"/>
            <w:gridSpan w:val="3"/>
            <w:shd w:val="clear" w:color="auto" w:fill="F2F2F2" w:themeFill="background1" w:themeFillShade="F2"/>
            <w:vAlign w:val="center"/>
          </w:tcPr>
          <w:p w14:paraId="1650EA0A" w14:textId="77777777" w:rsidR="00277270" w:rsidRPr="007C239E" w:rsidRDefault="00277270" w:rsidP="00277270">
            <w:pPr>
              <w:jc w:val="center"/>
              <w:rPr>
                <w:rFonts w:ascii="Calibri" w:hAnsi="Calibri"/>
                <w:i/>
                <w:color w:val="FF0000"/>
                <w:sz w:val="20"/>
                <w:szCs w:val="20"/>
              </w:rPr>
            </w:pPr>
          </w:p>
        </w:tc>
        <w:tc>
          <w:tcPr>
            <w:tcW w:w="1133" w:type="pct"/>
            <w:gridSpan w:val="3"/>
            <w:vAlign w:val="center"/>
          </w:tcPr>
          <w:p w14:paraId="5CFCBC12" w14:textId="77777777" w:rsidR="00277270" w:rsidRPr="007C239E" w:rsidRDefault="00277270" w:rsidP="00277270">
            <w:pPr>
              <w:jc w:val="center"/>
              <w:rPr>
                <w:rFonts w:ascii="Calibri" w:hAnsi="Calibri"/>
                <w:i/>
                <w:color w:val="FF0000"/>
                <w:sz w:val="20"/>
                <w:szCs w:val="20"/>
              </w:rPr>
            </w:pPr>
          </w:p>
        </w:tc>
        <w:tc>
          <w:tcPr>
            <w:tcW w:w="1091" w:type="pct"/>
            <w:gridSpan w:val="3"/>
            <w:shd w:val="clear" w:color="auto" w:fill="F2F2F2" w:themeFill="background1" w:themeFillShade="F2"/>
            <w:vAlign w:val="center"/>
          </w:tcPr>
          <w:p w14:paraId="11877205" w14:textId="77777777" w:rsidR="00277270" w:rsidRPr="007C239E" w:rsidRDefault="00277270" w:rsidP="00277270">
            <w:pPr>
              <w:jc w:val="center"/>
              <w:rPr>
                <w:rFonts w:ascii="Calibri" w:hAnsi="Calibri"/>
                <w:i/>
                <w:color w:val="FF0000"/>
                <w:sz w:val="20"/>
                <w:szCs w:val="20"/>
              </w:rPr>
            </w:pPr>
          </w:p>
        </w:tc>
        <w:tc>
          <w:tcPr>
            <w:tcW w:w="1078" w:type="pct"/>
            <w:gridSpan w:val="3"/>
          </w:tcPr>
          <w:p w14:paraId="7C682A8F" w14:textId="77777777" w:rsidR="00277270" w:rsidRPr="007C239E" w:rsidRDefault="00277270" w:rsidP="00277270">
            <w:pPr>
              <w:jc w:val="center"/>
              <w:rPr>
                <w:rFonts w:ascii="Calibri" w:hAnsi="Calibri"/>
                <w:i/>
                <w:color w:val="FF0000"/>
                <w:sz w:val="20"/>
                <w:szCs w:val="20"/>
              </w:rPr>
            </w:pPr>
          </w:p>
        </w:tc>
      </w:tr>
      <w:tr w:rsidR="00277270" w:rsidRPr="00D17171" w14:paraId="505B0F95" w14:textId="77777777" w:rsidTr="00277270">
        <w:trPr>
          <w:trHeight w:val="487"/>
        </w:trPr>
        <w:tc>
          <w:tcPr>
            <w:tcW w:w="565" w:type="pct"/>
            <w:vAlign w:val="center"/>
          </w:tcPr>
          <w:p w14:paraId="692E91FE" w14:textId="5071AC6E" w:rsidR="00277270" w:rsidRDefault="00277270" w:rsidP="00277270">
            <w:pPr>
              <w:jc w:val="center"/>
              <w:rPr>
                <w:rFonts w:ascii="Times New Roman" w:hAnsi="Times New Roman"/>
                <w:b/>
                <w:sz w:val="20"/>
                <w:szCs w:val="20"/>
              </w:rPr>
            </w:pPr>
            <w:r>
              <w:rPr>
                <w:rFonts w:ascii="Times New Roman" w:hAnsi="Times New Roman"/>
                <w:b/>
                <w:sz w:val="20"/>
                <w:szCs w:val="20"/>
              </w:rPr>
              <w:t>Key Literature:</w:t>
            </w:r>
          </w:p>
        </w:tc>
        <w:tc>
          <w:tcPr>
            <w:tcW w:w="1133" w:type="pct"/>
            <w:gridSpan w:val="3"/>
            <w:shd w:val="clear" w:color="auto" w:fill="F2F2F2" w:themeFill="background1" w:themeFillShade="F2"/>
            <w:vAlign w:val="center"/>
          </w:tcPr>
          <w:p w14:paraId="3AA39DDB" w14:textId="77777777" w:rsidR="00277270" w:rsidRPr="007C239E" w:rsidRDefault="00277270" w:rsidP="00277270">
            <w:pPr>
              <w:jc w:val="center"/>
              <w:rPr>
                <w:rFonts w:ascii="Calibri" w:hAnsi="Calibri"/>
                <w:i/>
                <w:color w:val="FF0000"/>
                <w:sz w:val="20"/>
                <w:szCs w:val="20"/>
              </w:rPr>
            </w:pPr>
          </w:p>
        </w:tc>
        <w:tc>
          <w:tcPr>
            <w:tcW w:w="1133" w:type="pct"/>
            <w:gridSpan w:val="3"/>
            <w:vAlign w:val="center"/>
          </w:tcPr>
          <w:p w14:paraId="31EBB992" w14:textId="77777777" w:rsidR="00277270" w:rsidRPr="007C239E" w:rsidRDefault="00277270" w:rsidP="00277270">
            <w:pPr>
              <w:jc w:val="center"/>
              <w:rPr>
                <w:rFonts w:ascii="Calibri" w:hAnsi="Calibri"/>
                <w:i/>
                <w:color w:val="FF0000"/>
                <w:sz w:val="20"/>
                <w:szCs w:val="20"/>
              </w:rPr>
            </w:pPr>
          </w:p>
        </w:tc>
        <w:tc>
          <w:tcPr>
            <w:tcW w:w="1091" w:type="pct"/>
            <w:gridSpan w:val="3"/>
            <w:shd w:val="clear" w:color="auto" w:fill="F2F2F2" w:themeFill="background1" w:themeFillShade="F2"/>
            <w:vAlign w:val="center"/>
          </w:tcPr>
          <w:p w14:paraId="3B3AD5CE" w14:textId="77777777" w:rsidR="00277270" w:rsidRPr="007C239E" w:rsidRDefault="00277270" w:rsidP="00277270">
            <w:pPr>
              <w:jc w:val="center"/>
              <w:rPr>
                <w:rFonts w:ascii="Calibri" w:hAnsi="Calibri"/>
                <w:i/>
                <w:color w:val="FF0000"/>
                <w:sz w:val="20"/>
                <w:szCs w:val="20"/>
              </w:rPr>
            </w:pPr>
          </w:p>
        </w:tc>
        <w:tc>
          <w:tcPr>
            <w:tcW w:w="1078" w:type="pct"/>
            <w:gridSpan w:val="3"/>
          </w:tcPr>
          <w:p w14:paraId="5B29096A" w14:textId="77777777" w:rsidR="00277270" w:rsidRPr="007C239E" w:rsidRDefault="00277270" w:rsidP="00277270">
            <w:pPr>
              <w:jc w:val="center"/>
              <w:rPr>
                <w:rFonts w:ascii="Calibri" w:hAnsi="Calibri"/>
                <w:i/>
                <w:color w:val="FF0000"/>
                <w:sz w:val="20"/>
                <w:szCs w:val="20"/>
              </w:rPr>
            </w:pPr>
          </w:p>
        </w:tc>
      </w:tr>
      <w:tr w:rsidR="00981CF1" w:rsidRPr="00D17171" w14:paraId="1B177DC9" w14:textId="0AE65ACB" w:rsidTr="00277270">
        <w:trPr>
          <w:trHeight w:val="487"/>
        </w:trPr>
        <w:tc>
          <w:tcPr>
            <w:tcW w:w="565" w:type="pct"/>
            <w:shd w:val="clear" w:color="auto" w:fill="EEECE1" w:themeFill="background2"/>
            <w:vAlign w:val="center"/>
          </w:tcPr>
          <w:p w14:paraId="6BEFB609" w14:textId="2DE2458C" w:rsidR="00277270" w:rsidRPr="00277270" w:rsidRDefault="00277270" w:rsidP="00277270">
            <w:pPr>
              <w:jc w:val="center"/>
              <w:rPr>
                <w:rFonts w:ascii="Times New Roman" w:hAnsi="Times New Roman"/>
                <w:b/>
                <w:sz w:val="20"/>
                <w:szCs w:val="20"/>
              </w:rPr>
            </w:pPr>
            <w:r w:rsidRPr="00277270">
              <w:rPr>
                <w:rFonts w:ascii="Times New Roman" w:hAnsi="Times New Roman"/>
                <w:b/>
                <w:sz w:val="20"/>
                <w:szCs w:val="20"/>
              </w:rPr>
              <w:t xml:space="preserve">Land-use </w:t>
            </w:r>
          </w:p>
        </w:tc>
        <w:tc>
          <w:tcPr>
            <w:tcW w:w="666" w:type="pct"/>
            <w:shd w:val="clear" w:color="auto" w:fill="EEECE1" w:themeFill="background2"/>
            <w:vAlign w:val="center"/>
          </w:tcPr>
          <w:p w14:paraId="30DB6787" w14:textId="77777777" w:rsidR="00277270" w:rsidRDefault="00277270" w:rsidP="00277270">
            <w:pPr>
              <w:ind w:right="-108" w:hanging="99"/>
              <w:jc w:val="center"/>
              <w:rPr>
                <w:rFonts w:ascii="Calibri" w:hAnsi="Calibri"/>
                <w:i/>
                <w:sz w:val="20"/>
                <w:szCs w:val="20"/>
              </w:rPr>
            </w:pPr>
          </w:p>
          <w:p w14:paraId="7C7E0046" w14:textId="77777777" w:rsidR="00981CF1" w:rsidRPr="00277270" w:rsidRDefault="00981CF1" w:rsidP="00277270">
            <w:pPr>
              <w:ind w:right="-108" w:hanging="99"/>
              <w:jc w:val="center"/>
              <w:rPr>
                <w:rFonts w:ascii="Calibri" w:hAnsi="Calibri"/>
                <w:i/>
                <w:sz w:val="20"/>
                <w:szCs w:val="20"/>
              </w:rPr>
            </w:pPr>
          </w:p>
        </w:tc>
        <w:tc>
          <w:tcPr>
            <w:tcW w:w="234" w:type="pct"/>
            <w:shd w:val="clear" w:color="auto" w:fill="EEECE1" w:themeFill="background2"/>
            <w:vAlign w:val="center"/>
          </w:tcPr>
          <w:p w14:paraId="08DD7C96" w14:textId="77777777" w:rsidR="00277270" w:rsidRPr="00277270" w:rsidRDefault="00277270" w:rsidP="00277270">
            <w:pPr>
              <w:jc w:val="center"/>
              <w:rPr>
                <w:rFonts w:ascii="Calibri" w:hAnsi="Calibri"/>
                <w:i/>
                <w:sz w:val="20"/>
                <w:szCs w:val="20"/>
              </w:rPr>
            </w:pPr>
          </w:p>
        </w:tc>
        <w:tc>
          <w:tcPr>
            <w:tcW w:w="233" w:type="pct"/>
            <w:shd w:val="clear" w:color="auto" w:fill="EEECE1" w:themeFill="background2"/>
            <w:vAlign w:val="center"/>
          </w:tcPr>
          <w:p w14:paraId="34014369" w14:textId="77777777" w:rsidR="00277270" w:rsidRPr="00277270" w:rsidRDefault="00277270" w:rsidP="00277270">
            <w:pPr>
              <w:jc w:val="center"/>
              <w:rPr>
                <w:rFonts w:ascii="Calibri" w:hAnsi="Calibri"/>
                <w:i/>
                <w:sz w:val="20"/>
                <w:szCs w:val="20"/>
              </w:rPr>
            </w:pPr>
          </w:p>
        </w:tc>
        <w:tc>
          <w:tcPr>
            <w:tcW w:w="666" w:type="pct"/>
            <w:shd w:val="clear" w:color="auto" w:fill="EEECE1" w:themeFill="background2"/>
            <w:vAlign w:val="center"/>
          </w:tcPr>
          <w:p w14:paraId="714746D0" w14:textId="77777777" w:rsidR="00277270" w:rsidRPr="00277270" w:rsidRDefault="00277270" w:rsidP="00277270">
            <w:pPr>
              <w:jc w:val="center"/>
              <w:rPr>
                <w:rFonts w:ascii="Calibri" w:hAnsi="Calibri"/>
                <w:i/>
                <w:sz w:val="20"/>
                <w:szCs w:val="20"/>
              </w:rPr>
            </w:pPr>
          </w:p>
        </w:tc>
        <w:tc>
          <w:tcPr>
            <w:tcW w:w="234" w:type="pct"/>
            <w:shd w:val="clear" w:color="auto" w:fill="EEECE1" w:themeFill="background2"/>
            <w:vAlign w:val="center"/>
          </w:tcPr>
          <w:p w14:paraId="567496FE" w14:textId="77777777" w:rsidR="00277270" w:rsidRPr="00277270" w:rsidRDefault="00277270" w:rsidP="00277270">
            <w:pPr>
              <w:jc w:val="center"/>
              <w:rPr>
                <w:rFonts w:ascii="Calibri" w:hAnsi="Calibri"/>
                <w:i/>
                <w:sz w:val="20"/>
                <w:szCs w:val="20"/>
              </w:rPr>
            </w:pPr>
          </w:p>
        </w:tc>
        <w:tc>
          <w:tcPr>
            <w:tcW w:w="233" w:type="pct"/>
            <w:shd w:val="clear" w:color="auto" w:fill="EEECE1" w:themeFill="background2"/>
            <w:vAlign w:val="center"/>
          </w:tcPr>
          <w:p w14:paraId="51D16ACF" w14:textId="77777777" w:rsidR="00277270" w:rsidRPr="00277270" w:rsidRDefault="00277270" w:rsidP="00277270">
            <w:pPr>
              <w:jc w:val="center"/>
              <w:rPr>
                <w:rFonts w:ascii="Calibri" w:hAnsi="Calibri"/>
                <w:i/>
                <w:sz w:val="20"/>
                <w:szCs w:val="20"/>
              </w:rPr>
            </w:pPr>
          </w:p>
        </w:tc>
        <w:tc>
          <w:tcPr>
            <w:tcW w:w="630" w:type="pct"/>
            <w:shd w:val="clear" w:color="auto" w:fill="EEECE1" w:themeFill="background2"/>
            <w:vAlign w:val="center"/>
          </w:tcPr>
          <w:p w14:paraId="6DA698B4" w14:textId="77777777" w:rsidR="00277270" w:rsidRPr="00277270" w:rsidRDefault="00277270" w:rsidP="00277270">
            <w:pPr>
              <w:jc w:val="center"/>
              <w:rPr>
                <w:rFonts w:ascii="Calibri" w:hAnsi="Calibri"/>
                <w:i/>
                <w:sz w:val="20"/>
                <w:szCs w:val="20"/>
              </w:rPr>
            </w:pPr>
          </w:p>
        </w:tc>
        <w:tc>
          <w:tcPr>
            <w:tcW w:w="227" w:type="pct"/>
            <w:shd w:val="clear" w:color="auto" w:fill="EEECE1" w:themeFill="background2"/>
            <w:vAlign w:val="center"/>
          </w:tcPr>
          <w:p w14:paraId="2B3D3378" w14:textId="77777777" w:rsidR="00277270" w:rsidRPr="00277270" w:rsidRDefault="00277270" w:rsidP="00277270">
            <w:pPr>
              <w:jc w:val="center"/>
              <w:rPr>
                <w:rFonts w:ascii="Calibri" w:hAnsi="Calibri"/>
                <w:i/>
                <w:sz w:val="20"/>
                <w:szCs w:val="20"/>
              </w:rPr>
            </w:pPr>
          </w:p>
        </w:tc>
        <w:tc>
          <w:tcPr>
            <w:tcW w:w="234" w:type="pct"/>
            <w:shd w:val="clear" w:color="auto" w:fill="EEECE1" w:themeFill="background2"/>
            <w:vAlign w:val="center"/>
          </w:tcPr>
          <w:p w14:paraId="4C8115D3" w14:textId="34C569CE" w:rsidR="00277270" w:rsidRPr="00277270" w:rsidRDefault="00277270" w:rsidP="00277270">
            <w:pPr>
              <w:jc w:val="center"/>
              <w:rPr>
                <w:rFonts w:ascii="Calibri" w:hAnsi="Calibri"/>
                <w:i/>
                <w:sz w:val="20"/>
                <w:szCs w:val="20"/>
              </w:rPr>
            </w:pPr>
          </w:p>
        </w:tc>
        <w:tc>
          <w:tcPr>
            <w:tcW w:w="618" w:type="pct"/>
            <w:shd w:val="clear" w:color="auto" w:fill="EEECE1" w:themeFill="background2"/>
          </w:tcPr>
          <w:p w14:paraId="239AA153" w14:textId="77777777" w:rsidR="00277270" w:rsidRPr="00277270" w:rsidRDefault="00277270" w:rsidP="00277270">
            <w:pPr>
              <w:jc w:val="center"/>
              <w:rPr>
                <w:rFonts w:ascii="Calibri" w:hAnsi="Calibri"/>
                <w:i/>
                <w:sz w:val="20"/>
                <w:szCs w:val="20"/>
              </w:rPr>
            </w:pPr>
          </w:p>
        </w:tc>
        <w:tc>
          <w:tcPr>
            <w:tcW w:w="233" w:type="pct"/>
            <w:shd w:val="clear" w:color="auto" w:fill="EEECE1" w:themeFill="background2"/>
          </w:tcPr>
          <w:p w14:paraId="4235C5E8" w14:textId="77777777" w:rsidR="00277270" w:rsidRPr="00277270" w:rsidRDefault="00277270" w:rsidP="00277270">
            <w:pPr>
              <w:jc w:val="center"/>
              <w:rPr>
                <w:rFonts w:ascii="Calibri" w:hAnsi="Calibri"/>
                <w:i/>
                <w:sz w:val="20"/>
                <w:szCs w:val="20"/>
              </w:rPr>
            </w:pPr>
          </w:p>
        </w:tc>
        <w:tc>
          <w:tcPr>
            <w:tcW w:w="227" w:type="pct"/>
            <w:shd w:val="clear" w:color="auto" w:fill="EEECE1" w:themeFill="background2"/>
          </w:tcPr>
          <w:p w14:paraId="23F63CE9" w14:textId="77777777" w:rsidR="00277270" w:rsidRPr="00277270" w:rsidRDefault="00277270" w:rsidP="00277270">
            <w:pPr>
              <w:jc w:val="center"/>
              <w:rPr>
                <w:rFonts w:ascii="Calibri" w:hAnsi="Calibri"/>
                <w:i/>
                <w:sz w:val="20"/>
                <w:szCs w:val="20"/>
              </w:rPr>
            </w:pPr>
          </w:p>
        </w:tc>
      </w:tr>
      <w:tr w:rsidR="00277270" w:rsidRPr="00D17171" w14:paraId="2F65660A" w14:textId="77777777" w:rsidTr="00277270">
        <w:trPr>
          <w:trHeight w:val="487"/>
        </w:trPr>
        <w:tc>
          <w:tcPr>
            <w:tcW w:w="565" w:type="pct"/>
            <w:vAlign w:val="center"/>
          </w:tcPr>
          <w:p w14:paraId="54C3E00F" w14:textId="357905AF" w:rsidR="00AA0944" w:rsidRPr="00981CF1" w:rsidRDefault="00277270" w:rsidP="00277270">
            <w:pPr>
              <w:jc w:val="center"/>
              <w:rPr>
                <w:rFonts w:ascii="Times New Roman" w:hAnsi="Times New Roman"/>
                <w:b/>
                <w:sz w:val="20"/>
                <w:szCs w:val="20"/>
              </w:rPr>
            </w:pPr>
            <w:r>
              <w:rPr>
                <w:rFonts w:ascii="Times New Roman" w:hAnsi="Times New Roman"/>
                <w:b/>
                <w:sz w:val="20"/>
                <w:szCs w:val="20"/>
              </w:rPr>
              <w:t>Comments:</w:t>
            </w:r>
          </w:p>
        </w:tc>
        <w:tc>
          <w:tcPr>
            <w:tcW w:w="1133" w:type="pct"/>
            <w:gridSpan w:val="3"/>
            <w:shd w:val="clear" w:color="auto" w:fill="F2F2F2" w:themeFill="background1" w:themeFillShade="F2"/>
            <w:vAlign w:val="center"/>
          </w:tcPr>
          <w:p w14:paraId="59838728" w14:textId="77777777" w:rsidR="00277270" w:rsidRPr="007C239E" w:rsidRDefault="00277270" w:rsidP="00277270">
            <w:pPr>
              <w:jc w:val="center"/>
              <w:rPr>
                <w:rFonts w:ascii="Calibri" w:hAnsi="Calibri"/>
                <w:i/>
                <w:color w:val="FF0000"/>
                <w:sz w:val="20"/>
                <w:szCs w:val="20"/>
              </w:rPr>
            </w:pPr>
          </w:p>
        </w:tc>
        <w:tc>
          <w:tcPr>
            <w:tcW w:w="1133" w:type="pct"/>
            <w:gridSpan w:val="3"/>
            <w:vAlign w:val="center"/>
          </w:tcPr>
          <w:p w14:paraId="57F153B0" w14:textId="77777777" w:rsidR="00277270" w:rsidRPr="007C239E" w:rsidRDefault="00277270" w:rsidP="00277270">
            <w:pPr>
              <w:jc w:val="center"/>
              <w:rPr>
                <w:rFonts w:ascii="Calibri" w:hAnsi="Calibri"/>
                <w:i/>
                <w:color w:val="FF0000"/>
                <w:sz w:val="20"/>
                <w:szCs w:val="20"/>
              </w:rPr>
            </w:pPr>
          </w:p>
        </w:tc>
        <w:tc>
          <w:tcPr>
            <w:tcW w:w="1091" w:type="pct"/>
            <w:gridSpan w:val="3"/>
            <w:shd w:val="clear" w:color="auto" w:fill="F2F2F2" w:themeFill="background1" w:themeFillShade="F2"/>
            <w:vAlign w:val="center"/>
          </w:tcPr>
          <w:p w14:paraId="5523262A" w14:textId="77777777" w:rsidR="00277270" w:rsidRPr="007C239E" w:rsidRDefault="00277270" w:rsidP="00277270">
            <w:pPr>
              <w:jc w:val="center"/>
              <w:rPr>
                <w:rFonts w:ascii="Calibri" w:hAnsi="Calibri"/>
                <w:i/>
                <w:color w:val="FF0000"/>
                <w:sz w:val="20"/>
                <w:szCs w:val="20"/>
              </w:rPr>
            </w:pPr>
          </w:p>
        </w:tc>
        <w:tc>
          <w:tcPr>
            <w:tcW w:w="1078" w:type="pct"/>
            <w:gridSpan w:val="3"/>
          </w:tcPr>
          <w:p w14:paraId="6D9605B2" w14:textId="77777777" w:rsidR="00277270" w:rsidRPr="007C239E" w:rsidRDefault="00277270" w:rsidP="00277270">
            <w:pPr>
              <w:jc w:val="center"/>
              <w:rPr>
                <w:rFonts w:ascii="Calibri" w:hAnsi="Calibri"/>
                <w:i/>
                <w:color w:val="FF0000"/>
                <w:sz w:val="20"/>
                <w:szCs w:val="20"/>
              </w:rPr>
            </w:pPr>
          </w:p>
        </w:tc>
      </w:tr>
      <w:tr w:rsidR="00277270" w:rsidRPr="00D17171" w14:paraId="5354E143" w14:textId="77777777" w:rsidTr="00277270">
        <w:trPr>
          <w:trHeight w:val="487"/>
        </w:trPr>
        <w:tc>
          <w:tcPr>
            <w:tcW w:w="565" w:type="pct"/>
            <w:vAlign w:val="center"/>
          </w:tcPr>
          <w:p w14:paraId="3EA28844" w14:textId="3E4FD1FF" w:rsidR="00277270" w:rsidRPr="00277270" w:rsidRDefault="00277270" w:rsidP="00277270">
            <w:pPr>
              <w:jc w:val="center"/>
              <w:rPr>
                <w:rFonts w:ascii="Times New Roman" w:hAnsi="Times New Roman"/>
                <w:b/>
                <w:color w:val="FF0000"/>
                <w:sz w:val="20"/>
                <w:szCs w:val="20"/>
              </w:rPr>
            </w:pPr>
            <w:r>
              <w:rPr>
                <w:rFonts w:ascii="Times New Roman" w:hAnsi="Times New Roman"/>
                <w:b/>
                <w:sz w:val="20"/>
                <w:szCs w:val="20"/>
              </w:rPr>
              <w:t>Key Literature:</w:t>
            </w:r>
          </w:p>
        </w:tc>
        <w:tc>
          <w:tcPr>
            <w:tcW w:w="1133" w:type="pct"/>
            <w:gridSpan w:val="3"/>
            <w:shd w:val="clear" w:color="auto" w:fill="F2F2F2" w:themeFill="background1" w:themeFillShade="F2"/>
            <w:vAlign w:val="center"/>
          </w:tcPr>
          <w:p w14:paraId="7C5266B3" w14:textId="77777777" w:rsidR="00277270" w:rsidRPr="007C239E" w:rsidRDefault="00277270" w:rsidP="00277270">
            <w:pPr>
              <w:jc w:val="center"/>
              <w:rPr>
                <w:rFonts w:ascii="Calibri" w:hAnsi="Calibri"/>
                <w:i/>
                <w:color w:val="FF0000"/>
                <w:sz w:val="20"/>
                <w:szCs w:val="20"/>
              </w:rPr>
            </w:pPr>
          </w:p>
        </w:tc>
        <w:tc>
          <w:tcPr>
            <w:tcW w:w="1133" w:type="pct"/>
            <w:gridSpan w:val="3"/>
            <w:vAlign w:val="center"/>
          </w:tcPr>
          <w:p w14:paraId="003AE49B" w14:textId="77777777" w:rsidR="00277270" w:rsidRPr="007C239E" w:rsidRDefault="00277270" w:rsidP="00277270">
            <w:pPr>
              <w:jc w:val="center"/>
              <w:rPr>
                <w:rFonts w:ascii="Calibri" w:hAnsi="Calibri"/>
                <w:i/>
                <w:color w:val="FF0000"/>
                <w:sz w:val="20"/>
                <w:szCs w:val="20"/>
              </w:rPr>
            </w:pPr>
          </w:p>
        </w:tc>
        <w:tc>
          <w:tcPr>
            <w:tcW w:w="1091" w:type="pct"/>
            <w:gridSpan w:val="3"/>
            <w:shd w:val="clear" w:color="auto" w:fill="F2F2F2" w:themeFill="background1" w:themeFillShade="F2"/>
            <w:vAlign w:val="center"/>
          </w:tcPr>
          <w:p w14:paraId="6E60C049" w14:textId="77777777" w:rsidR="00277270" w:rsidRPr="007C239E" w:rsidRDefault="00277270" w:rsidP="00277270">
            <w:pPr>
              <w:jc w:val="center"/>
              <w:rPr>
                <w:rFonts w:ascii="Calibri" w:hAnsi="Calibri"/>
                <w:i/>
                <w:color w:val="FF0000"/>
                <w:sz w:val="20"/>
                <w:szCs w:val="20"/>
              </w:rPr>
            </w:pPr>
          </w:p>
        </w:tc>
        <w:tc>
          <w:tcPr>
            <w:tcW w:w="1078" w:type="pct"/>
            <w:gridSpan w:val="3"/>
          </w:tcPr>
          <w:p w14:paraId="10BD9048" w14:textId="77777777" w:rsidR="00277270" w:rsidRPr="007C239E" w:rsidRDefault="00277270" w:rsidP="00277270">
            <w:pPr>
              <w:jc w:val="center"/>
              <w:rPr>
                <w:rFonts w:ascii="Calibri" w:hAnsi="Calibri"/>
                <w:i/>
                <w:color w:val="FF0000"/>
                <w:sz w:val="20"/>
                <w:szCs w:val="20"/>
              </w:rPr>
            </w:pPr>
          </w:p>
        </w:tc>
      </w:tr>
      <w:tr w:rsidR="00981CF1" w:rsidRPr="00D17171" w14:paraId="44826C94" w14:textId="388B7223" w:rsidTr="00277270">
        <w:trPr>
          <w:trHeight w:val="487"/>
        </w:trPr>
        <w:tc>
          <w:tcPr>
            <w:tcW w:w="565" w:type="pct"/>
            <w:shd w:val="clear" w:color="auto" w:fill="EEECE1" w:themeFill="background2"/>
            <w:vAlign w:val="center"/>
          </w:tcPr>
          <w:p w14:paraId="0114B283" w14:textId="4634782E" w:rsidR="00277270" w:rsidRPr="00277270" w:rsidRDefault="00981CF1" w:rsidP="00277270">
            <w:pPr>
              <w:jc w:val="center"/>
              <w:rPr>
                <w:rFonts w:ascii="Times New Roman" w:hAnsi="Times New Roman"/>
                <w:b/>
                <w:sz w:val="20"/>
                <w:szCs w:val="20"/>
              </w:rPr>
            </w:pPr>
            <w:r>
              <w:rPr>
                <w:rFonts w:ascii="Times New Roman" w:hAnsi="Times New Roman"/>
                <w:b/>
                <w:sz w:val="20"/>
                <w:szCs w:val="20"/>
              </w:rPr>
              <w:t xml:space="preserve">N </w:t>
            </w:r>
            <w:r w:rsidR="00277270" w:rsidRPr="00277270">
              <w:rPr>
                <w:rFonts w:ascii="Times New Roman" w:hAnsi="Times New Roman"/>
                <w:b/>
                <w:sz w:val="20"/>
                <w:szCs w:val="20"/>
              </w:rPr>
              <w:t>deposition</w:t>
            </w:r>
          </w:p>
        </w:tc>
        <w:tc>
          <w:tcPr>
            <w:tcW w:w="666" w:type="pct"/>
            <w:shd w:val="clear" w:color="auto" w:fill="EEECE1" w:themeFill="background2"/>
            <w:vAlign w:val="center"/>
          </w:tcPr>
          <w:p w14:paraId="6C1F6D86" w14:textId="77777777" w:rsidR="00277270" w:rsidRDefault="00277270" w:rsidP="00277270">
            <w:pPr>
              <w:ind w:right="-108" w:hanging="99"/>
              <w:jc w:val="center"/>
              <w:rPr>
                <w:rFonts w:ascii="Calibri" w:hAnsi="Calibri"/>
                <w:i/>
                <w:sz w:val="20"/>
                <w:szCs w:val="20"/>
              </w:rPr>
            </w:pPr>
          </w:p>
          <w:p w14:paraId="538A3362" w14:textId="77777777" w:rsidR="00981CF1" w:rsidRPr="00277270" w:rsidRDefault="00981CF1" w:rsidP="00277270">
            <w:pPr>
              <w:ind w:right="-108" w:hanging="99"/>
              <w:jc w:val="center"/>
              <w:rPr>
                <w:rFonts w:ascii="Calibri" w:hAnsi="Calibri"/>
                <w:i/>
                <w:sz w:val="20"/>
                <w:szCs w:val="20"/>
              </w:rPr>
            </w:pPr>
          </w:p>
        </w:tc>
        <w:tc>
          <w:tcPr>
            <w:tcW w:w="234" w:type="pct"/>
            <w:shd w:val="clear" w:color="auto" w:fill="EEECE1" w:themeFill="background2"/>
            <w:vAlign w:val="center"/>
          </w:tcPr>
          <w:p w14:paraId="77E21A41" w14:textId="77777777" w:rsidR="00277270" w:rsidRPr="00277270" w:rsidRDefault="00277270" w:rsidP="00277270">
            <w:pPr>
              <w:jc w:val="center"/>
              <w:rPr>
                <w:rFonts w:ascii="Calibri" w:hAnsi="Calibri"/>
                <w:i/>
                <w:sz w:val="20"/>
                <w:szCs w:val="20"/>
              </w:rPr>
            </w:pPr>
          </w:p>
        </w:tc>
        <w:tc>
          <w:tcPr>
            <w:tcW w:w="233" w:type="pct"/>
            <w:shd w:val="clear" w:color="auto" w:fill="EEECE1" w:themeFill="background2"/>
            <w:vAlign w:val="center"/>
          </w:tcPr>
          <w:p w14:paraId="381636C9" w14:textId="77777777" w:rsidR="00277270" w:rsidRPr="00277270" w:rsidRDefault="00277270" w:rsidP="00277270">
            <w:pPr>
              <w:jc w:val="center"/>
              <w:rPr>
                <w:rFonts w:ascii="Calibri" w:hAnsi="Calibri"/>
                <w:i/>
                <w:sz w:val="20"/>
                <w:szCs w:val="20"/>
              </w:rPr>
            </w:pPr>
          </w:p>
        </w:tc>
        <w:tc>
          <w:tcPr>
            <w:tcW w:w="666" w:type="pct"/>
            <w:shd w:val="clear" w:color="auto" w:fill="EEECE1" w:themeFill="background2"/>
            <w:vAlign w:val="center"/>
          </w:tcPr>
          <w:p w14:paraId="1210DCCE" w14:textId="77777777" w:rsidR="00277270" w:rsidRPr="00277270" w:rsidRDefault="00277270" w:rsidP="00277270">
            <w:pPr>
              <w:jc w:val="center"/>
              <w:rPr>
                <w:rFonts w:ascii="Calibri" w:hAnsi="Calibri"/>
                <w:i/>
                <w:sz w:val="20"/>
                <w:szCs w:val="20"/>
              </w:rPr>
            </w:pPr>
          </w:p>
        </w:tc>
        <w:tc>
          <w:tcPr>
            <w:tcW w:w="234" w:type="pct"/>
            <w:shd w:val="clear" w:color="auto" w:fill="EEECE1" w:themeFill="background2"/>
            <w:vAlign w:val="center"/>
          </w:tcPr>
          <w:p w14:paraId="2BF3958A" w14:textId="77777777" w:rsidR="00277270" w:rsidRPr="00277270" w:rsidRDefault="00277270" w:rsidP="00277270">
            <w:pPr>
              <w:jc w:val="center"/>
              <w:rPr>
                <w:rFonts w:ascii="Calibri" w:hAnsi="Calibri"/>
                <w:i/>
                <w:sz w:val="20"/>
                <w:szCs w:val="20"/>
              </w:rPr>
            </w:pPr>
          </w:p>
        </w:tc>
        <w:tc>
          <w:tcPr>
            <w:tcW w:w="233" w:type="pct"/>
            <w:shd w:val="clear" w:color="auto" w:fill="EEECE1" w:themeFill="background2"/>
            <w:vAlign w:val="center"/>
          </w:tcPr>
          <w:p w14:paraId="3ABCACA5" w14:textId="77777777" w:rsidR="00277270" w:rsidRPr="00277270" w:rsidRDefault="00277270" w:rsidP="00277270">
            <w:pPr>
              <w:jc w:val="center"/>
              <w:rPr>
                <w:rFonts w:ascii="Calibri" w:hAnsi="Calibri"/>
                <w:i/>
                <w:sz w:val="20"/>
                <w:szCs w:val="20"/>
              </w:rPr>
            </w:pPr>
          </w:p>
        </w:tc>
        <w:tc>
          <w:tcPr>
            <w:tcW w:w="630" w:type="pct"/>
            <w:shd w:val="clear" w:color="auto" w:fill="EEECE1" w:themeFill="background2"/>
            <w:vAlign w:val="center"/>
          </w:tcPr>
          <w:p w14:paraId="46F65205" w14:textId="77777777" w:rsidR="00277270" w:rsidRPr="00277270" w:rsidRDefault="00277270" w:rsidP="00277270">
            <w:pPr>
              <w:jc w:val="center"/>
              <w:rPr>
                <w:rFonts w:ascii="Calibri" w:hAnsi="Calibri"/>
                <w:i/>
                <w:sz w:val="20"/>
                <w:szCs w:val="20"/>
              </w:rPr>
            </w:pPr>
          </w:p>
        </w:tc>
        <w:tc>
          <w:tcPr>
            <w:tcW w:w="227" w:type="pct"/>
            <w:shd w:val="clear" w:color="auto" w:fill="EEECE1" w:themeFill="background2"/>
            <w:vAlign w:val="center"/>
          </w:tcPr>
          <w:p w14:paraId="72B56A8C" w14:textId="77777777" w:rsidR="00277270" w:rsidRPr="00277270" w:rsidRDefault="00277270" w:rsidP="00277270">
            <w:pPr>
              <w:jc w:val="center"/>
              <w:rPr>
                <w:rFonts w:ascii="Calibri" w:hAnsi="Calibri"/>
                <w:i/>
                <w:sz w:val="20"/>
                <w:szCs w:val="20"/>
              </w:rPr>
            </w:pPr>
          </w:p>
        </w:tc>
        <w:tc>
          <w:tcPr>
            <w:tcW w:w="234" w:type="pct"/>
            <w:shd w:val="clear" w:color="auto" w:fill="EEECE1" w:themeFill="background2"/>
            <w:vAlign w:val="center"/>
          </w:tcPr>
          <w:p w14:paraId="44147DF9" w14:textId="739DA49A" w:rsidR="00277270" w:rsidRPr="00277270" w:rsidRDefault="00277270" w:rsidP="00277270">
            <w:pPr>
              <w:jc w:val="center"/>
              <w:rPr>
                <w:rFonts w:ascii="Calibri" w:hAnsi="Calibri"/>
                <w:i/>
                <w:sz w:val="20"/>
                <w:szCs w:val="20"/>
              </w:rPr>
            </w:pPr>
          </w:p>
        </w:tc>
        <w:tc>
          <w:tcPr>
            <w:tcW w:w="618" w:type="pct"/>
            <w:shd w:val="clear" w:color="auto" w:fill="EEECE1" w:themeFill="background2"/>
          </w:tcPr>
          <w:p w14:paraId="6FCB97F6" w14:textId="77777777" w:rsidR="00277270" w:rsidRPr="00277270" w:rsidRDefault="00277270" w:rsidP="00277270">
            <w:pPr>
              <w:jc w:val="center"/>
              <w:rPr>
                <w:rFonts w:ascii="Calibri" w:hAnsi="Calibri"/>
                <w:i/>
                <w:sz w:val="20"/>
                <w:szCs w:val="20"/>
              </w:rPr>
            </w:pPr>
          </w:p>
        </w:tc>
        <w:tc>
          <w:tcPr>
            <w:tcW w:w="233" w:type="pct"/>
            <w:shd w:val="clear" w:color="auto" w:fill="EEECE1" w:themeFill="background2"/>
          </w:tcPr>
          <w:p w14:paraId="58A68B18" w14:textId="77777777" w:rsidR="00277270" w:rsidRPr="00277270" w:rsidRDefault="00277270" w:rsidP="00277270">
            <w:pPr>
              <w:jc w:val="center"/>
              <w:rPr>
                <w:rFonts w:ascii="Calibri" w:hAnsi="Calibri"/>
                <w:i/>
                <w:sz w:val="20"/>
                <w:szCs w:val="20"/>
              </w:rPr>
            </w:pPr>
          </w:p>
        </w:tc>
        <w:tc>
          <w:tcPr>
            <w:tcW w:w="227" w:type="pct"/>
            <w:shd w:val="clear" w:color="auto" w:fill="EEECE1" w:themeFill="background2"/>
          </w:tcPr>
          <w:p w14:paraId="08330485" w14:textId="77777777" w:rsidR="00277270" w:rsidRPr="00277270" w:rsidRDefault="00277270" w:rsidP="00277270">
            <w:pPr>
              <w:jc w:val="center"/>
              <w:rPr>
                <w:rFonts w:ascii="Calibri" w:hAnsi="Calibri"/>
                <w:i/>
                <w:sz w:val="20"/>
                <w:szCs w:val="20"/>
              </w:rPr>
            </w:pPr>
          </w:p>
        </w:tc>
      </w:tr>
      <w:tr w:rsidR="00277270" w:rsidRPr="00D17171" w14:paraId="1ADA6257" w14:textId="77777777" w:rsidTr="00277270">
        <w:trPr>
          <w:trHeight w:val="487"/>
        </w:trPr>
        <w:tc>
          <w:tcPr>
            <w:tcW w:w="565" w:type="pct"/>
            <w:vAlign w:val="center"/>
          </w:tcPr>
          <w:p w14:paraId="0B5429CB" w14:textId="52780377" w:rsidR="00AA0944" w:rsidRPr="00981CF1" w:rsidRDefault="00277270" w:rsidP="00277270">
            <w:pPr>
              <w:jc w:val="center"/>
              <w:rPr>
                <w:rFonts w:ascii="Times New Roman" w:hAnsi="Times New Roman"/>
                <w:b/>
                <w:sz w:val="20"/>
                <w:szCs w:val="20"/>
              </w:rPr>
            </w:pPr>
            <w:r>
              <w:rPr>
                <w:rFonts w:ascii="Times New Roman" w:hAnsi="Times New Roman"/>
                <w:b/>
                <w:sz w:val="20"/>
                <w:szCs w:val="20"/>
              </w:rPr>
              <w:lastRenderedPageBreak/>
              <w:t>Comments:</w:t>
            </w:r>
          </w:p>
        </w:tc>
        <w:tc>
          <w:tcPr>
            <w:tcW w:w="1133" w:type="pct"/>
            <w:gridSpan w:val="3"/>
            <w:shd w:val="clear" w:color="auto" w:fill="F2F2F2" w:themeFill="background1" w:themeFillShade="F2"/>
            <w:vAlign w:val="center"/>
          </w:tcPr>
          <w:p w14:paraId="097DC66A" w14:textId="77777777" w:rsidR="00277270" w:rsidRPr="007C239E" w:rsidRDefault="00277270" w:rsidP="00277270">
            <w:pPr>
              <w:jc w:val="center"/>
              <w:rPr>
                <w:rFonts w:ascii="Calibri" w:hAnsi="Calibri"/>
                <w:i/>
                <w:color w:val="FF0000"/>
                <w:sz w:val="20"/>
                <w:szCs w:val="20"/>
              </w:rPr>
            </w:pPr>
          </w:p>
        </w:tc>
        <w:tc>
          <w:tcPr>
            <w:tcW w:w="1133" w:type="pct"/>
            <w:gridSpan w:val="3"/>
            <w:vAlign w:val="center"/>
          </w:tcPr>
          <w:p w14:paraId="298EA97B" w14:textId="77777777" w:rsidR="00277270" w:rsidRPr="007C239E" w:rsidRDefault="00277270" w:rsidP="00277270">
            <w:pPr>
              <w:jc w:val="center"/>
              <w:rPr>
                <w:rFonts w:ascii="Calibri" w:hAnsi="Calibri"/>
                <w:i/>
                <w:color w:val="FF0000"/>
                <w:sz w:val="20"/>
                <w:szCs w:val="20"/>
              </w:rPr>
            </w:pPr>
          </w:p>
        </w:tc>
        <w:tc>
          <w:tcPr>
            <w:tcW w:w="1091" w:type="pct"/>
            <w:gridSpan w:val="3"/>
            <w:shd w:val="clear" w:color="auto" w:fill="F2F2F2" w:themeFill="background1" w:themeFillShade="F2"/>
            <w:vAlign w:val="center"/>
          </w:tcPr>
          <w:p w14:paraId="24E292C7" w14:textId="77777777" w:rsidR="00277270" w:rsidRPr="007C239E" w:rsidRDefault="00277270" w:rsidP="00277270">
            <w:pPr>
              <w:jc w:val="center"/>
              <w:rPr>
                <w:rFonts w:ascii="Calibri" w:hAnsi="Calibri"/>
                <w:i/>
                <w:color w:val="FF0000"/>
                <w:sz w:val="20"/>
                <w:szCs w:val="20"/>
              </w:rPr>
            </w:pPr>
          </w:p>
        </w:tc>
        <w:tc>
          <w:tcPr>
            <w:tcW w:w="1078" w:type="pct"/>
            <w:gridSpan w:val="3"/>
          </w:tcPr>
          <w:p w14:paraId="5FE62305" w14:textId="77777777" w:rsidR="00277270" w:rsidRPr="007C239E" w:rsidRDefault="00277270" w:rsidP="00277270">
            <w:pPr>
              <w:jc w:val="center"/>
              <w:rPr>
                <w:rFonts w:ascii="Calibri" w:hAnsi="Calibri"/>
                <w:i/>
                <w:color w:val="FF0000"/>
                <w:sz w:val="20"/>
                <w:szCs w:val="20"/>
              </w:rPr>
            </w:pPr>
          </w:p>
        </w:tc>
      </w:tr>
      <w:tr w:rsidR="00277270" w:rsidRPr="00D17171" w14:paraId="66E6823B" w14:textId="77777777" w:rsidTr="00277270">
        <w:trPr>
          <w:trHeight w:val="487"/>
        </w:trPr>
        <w:tc>
          <w:tcPr>
            <w:tcW w:w="565" w:type="pct"/>
            <w:vAlign w:val="center"/>
          </w:tcPr>
          <w:p w14:paraId="2902450D" w14:textId="1862E087" w:rsidR="00277270" w:rsidRPr="00277270" w:rsidRDefault="00277270" w:rsidP="00277270">
            <w:pPr>
              <w:jc w:val="center"/>
              <w:rPr>
                <w:rFonts w:ascii="Times New Roman" w:hAnsi="Times New Roman"/>
                <w:b/>
                <w:color w:val="FF0000"/>
                <w:sz w:val="20"/>
                <w:szCs w:val="20"/>
              </w:rPr>
            </w:pPr>
            <w:r>
              <w:rPr>
                <w:rFonts w:ascii="Times New Roman" w:hAnsi="Times New Roman"/>
                <w:b/>
                <w:sz w:val="20"/>
                <w:szCs w:val="20"/>
              </w:rPr>
              <w:t>Key Literature:</w:t>
            </w:r>
          </w:p>
        </w:tc>
        <w:tc>
          <w:tcPr>
            <w:tcW w:w="1133" w:type="pct"/>
            <w:gridSpan w:val="3"/>
            <w:shd w:val="clear" w:color="auto" w:fill="F2F2F2" w:themeFill="background1" w:themeFillShade="F2"/>
            <w:vAlign w:val="center"/>
          </w:tcPr>
          <w:p w14:paraId="571FD2FF" w14:textId="77777777" w:rsidR="00277270" w:rsidRPr="007C239E" w:rsidRDefault="00277270" w:rsidP="00277270">
            <w:pPr>
              <w:jc w:val="center"/>
              <w:rPr>
                <w:rFonts w:ascii="Calibri" w:hAnsi="Calibri"/>
                <w:i/>
                <w:color w:val="FF0000"/>
                <w:sz w:val="20"/>
                <w:szCs w:val="20"/>
              </w:rPr>
            </w:pPr>
          </w:p>
        </w:tc>
        <w:tc>
          <w:tcPr>
            <w:tcW w:w="1133" w:type="pct"/>
            <w:gridSpan w:val="3"/>
            <w:vAlign w:val="center"/>
          </w:tcPr>
          <w:p w14:paraId="7AEE6137" w14:textId="77777777" w:rsidR="00277270" w:rsidRPr="007C239E" w:rsidRDefault="00277270" w:rsidP="00277270">
            <w:pPr>
              <w:jc w:val="center"/>
              <w:rPr>
                <w:rFonts w:ascii="Calibri" w:hAnsi="Calibri"/>
                <w:i/>
                <w:color w:val="FF0000"/>
                <w:sz w:val="20"/>
                <w:szCs w:val="20"/>
              </w:rPr>
            </w:pPr>
          </w:p>
        </w:tc>
        <w:tc>
          <w:tcPr>
            <w:tcW w:w="1091" w:type="pct"/>
            <w:gridSpan w:val="3"/>
            <w:shd w:val="clear" w:color="auto" w:fill="F2F2F2" w:themeFill="background1" w:themeFillShade="F2"/>
            <w:vAlign w:val="center"/>
          </w:tcPr>
          <w:p w14:paraId="2614805B" w14:textId="77777777" w:rsidR="00277270" w:rsidRPr="007C239E" w:rsidRDefault="00277270" w:rsidP="00277270">
            <w:pPr>
              <w:jc w:val="center"/>
              <w:rPr>
                <w:rFonts w:ascii="Calibri" w:hAnsi="Calibri"/>
                <w:i/>
                <w:color w:val="FF0000"/>
                <w:sz w:val="20"/>
                <w:szCs w:val="20"/>
              </w:rPr>
            </w:pPr>
          </w:p>
        </w:tc>
        <w:tc>
          <w:tcPr>
            <w:tcW w:w="1078" w:type="pct"/>
            <w:gridSpan w:val="3"/>
          </w:tcPr>
          <w:p w14:paraId="7B8CE2D2" w14:textId="77777777" w:rsidR="00277270" w:rsidRPr="007C239E" w:rsidRDefault="00277270" w:rsidP="00277270">
            <w:pPr>
              <w:jc w:val="center"/>
              <w:rPr>
                <w:rFonts w:ascii="Calibri" w:hAnsi="Calibri"/>
                <w:i/>
                <w:color w:val="FF0000"/>
                <w:sz w:val="20"/>
                <w:szCs w:val="20"/>
              </w:rPr>
            </w:pPr>
          </w:p>
        </w:tc>
      </w:tr>
      <w:tr w:rsidR="00981CF1" w:rsidRPr="00D17171" w14:paraId="0F50BE6A" w14:textId="77777777" w:rsidTr="00277270">
        <w:trPr>
          <w:trHeight w:val="487"/>
        </w:trPr>
        <w:tc>
          <w:tcPr>
            <w:tcW w:w="565" w:type="pct"/>
            <w:shd w:val="clear" w:color="auto" w:fill="EEECE1" w:themeFill="background2"/>
            <w:vAlign w:val="center"/>
          </w:tcPr>
          <w:p w14:paraId="48965C09" w14:textId="2C5AFBFA" w:rsidR="00277270" w:rsidRPr="00277270" w:rsidRDefault="00981CF1" w:rsidP="00981CF1">
            <w:pPr>
              <w:jc w:val="center"/>
              <w:rPr>
                <w:rFonts w:ascii="Times New Roman" w:hAnsi="Times New Roman"/>
                <w:b/>
                <w:sz w:val="20"/>
                <w:szCs w:val="20"/>
              </w:rPr>
            </w:pPr>
            <w:r>
              <w:rPr>
                <w:rFonts w:ascii="Times New Roman" w:hAnsi="Times New Roman"/>
                <w:b/>
                <w:sz w:val="20"/>
                <w:szCs w:val="20"/>
              </w:rPr>
              <w:t xml:space="preserve">Atmospheric </w:t>
            </w:r>
            <w:r w:rsidR="00277270" w:rsidRPr="00277270">
              <w:rPr>
                <w:rFonts w:ascii="Times New Roman" w:hAnsi="Times New Roman"/>
                <w:b/>
                <w:sz w:val="20"/>
                <w:szCs w:val="20"/>
              </w:rPr>
              <w:t xml:space="preserve">Pollution </w:t>
            </w:r>
          </w:p>
        </w:tc>
        <w:tc>
          <w:tcPr>
            <w:tcW w:w="666" w:type="pct"/>
            <w:shd w:val="clear" w:color="auto" w:fill="EEECE1" w:themeFill="background2"/>
            <w:vAlign w:val="center"/>
          </w:tcPr>
          <w:p w14:paraId="4B55A388" w14:textId="77777777" w:rsidR="00277270" w:rsidRPr="00277270" w:rsidRDefault="00277270" w:rsidP="00277270">
            <w:pPr>
              <w:ind w:right="-108" w:hanging="99"/>
              <w:jc w:val="center"/>
              <w:rPr>
                <w:rFonts w:ascii="Calibri" w:hAnsi="Calibri"/>
                <w:i/>
                <w:sz w:val="20"/>
                <w:szCs w:val="20"/>
              </w:rPr>
            </w:pPr>
          </w:p>
        </w:tc>
        <w:tc>
          <w:tcPr>
            <w:tcW w:w="234" w:type="pct"/>
            <w:shd w:val="clear" w:color="auto" w:fill="EEECE1" w:themeFill="background2"/>
            <w:vAlign w:val="center"/>
          </w:tcPr>
          <w:p w14:paraId="2F6F6AAE" w14:textId="77777777" w:rsidR="00277270" w:rsidRPr="00277270" w:rsidRDefault="00277270" w:rsidP="00277270">
            <w:pPr>
              <w:jc w:val="center"/>
              <w:rPr>
                <w:rFonts w:ascii="Calibri" w:hAnsi="Calibri"/>
                <w:i/>
                <w:sz w:val="20"/>
                <w:szCs w:val="20"/>
              </w:rPr>
            </w:pPr>
          </w:p>
        </w:tc>
        <w:tc>
          <w:tcPr>
            <w:tcW w:w="233" w:type="pct"/>
            <w:shd w:val="clear" w:color="auto" w:fill="EEECE1" w:themeFill="background2"/>
            <w:vAlign w:val="center"/>
          </w:tcPr>
          <w:p w14:paraId="605C599E" w14:textId="77777777" w:rsidR="00277270" w:rsidRPr="00277270" w:rsidRDefault="00277270" w:rsidP="00277270">
            <w:pPr>
              <w:jc w:val="center"/>
              <w:rPr>
                <w:rFonts w:ascii="Calibri" w:hAnsi="Calibri"/>
                <w:i/>
                <w:sz w:val="20"/>
                <w:szCs w:val="20"/>
              </w:rPr>
            </w:pPr>
          </w:p>
        </w:tc>
        <w:tc>
          <w:tcPr>
            <w:tcW w:w="666" w:type="pct"/>
            <w:shd w:val="clear" w:color="auto" w:fill="EEECE1" w:themeFill="background2"/>
            <w:vAlign w:val="center"/>
          </w:tcPr>
          <w:p w14:paraId="51E6FC62" w14:textId="77777777" w:rsidR="00277270" w:rsidRPr="00277270" w:rsidRDefault="00277270" w:rsidP="00277270">
            <w:pPr>
              <w:jc w:val="center"/>
              <w:rPr>
                <w:rFonts w:ascii="Calibri" w:hAnsi="Calibri"/>
                <w:i/>
                <w:sz w:val="20"/>
                <w:szCs w:val="20"/>
              </w:rPr>
            </w:pPr>
          </w:p>
        </w:tc>
        <w:tc>
          <w:tcPr>
            <w:tcW w:w="234" w:type="pct"/>
            <w:shd w:val="clear" w:color="auto" w:fill="EEECE1" w:themeFill="background2"/>
            <w:vAlign w:val="center"/>
          </w:tcPr>
          <w:p w14:paraId="256D0A5A" w14:textId="77777777" w:rsidR="00277270" w:rsidRPr="00277270" w:rsidRDefault="00277270" w:rsidP="00277270">
            <w:pPr>
              <w:jc w:val="center"/>
              <w:rPr>
                <w:rFonts w:ascii="Calibri" w:hAnsi="Calibri"/>
                <w:i/>
                <w:sz w:val="20"/>
                <w:szCs w:val="20"/>
              </w:rPr>
            </w:pPr>
          </w:p>
        </w:tc>
        <w:tc>
          <w:tcPr>
            <w:tcW w:w="233" w:type="pct"/>
            <w:shd w:val="clear" w:color="auto" w:fill="EEECE1" w:themeFill="background2"/>
            <w:vAlign w:val="center"/>
          </w:tcPr>
          <w:p w14:paraId="6332F4DC" w14:textId="77777777" w:rsidR="00277270" w:rsidRPr="00277270" w:rsidRDefault="00277270" w:rsidP="00277270">
            <w:pPr>
              <w:jc w:val="center"/>
              <w:rPr>
                <w:rFonts w:ascii="Calibri" w:hAnsi="Calibri"/>
                <w:i/>
                <w:sz w:val="20"/>
                <w:szCs w:val="20"/>
              </w:rPr>
            </w:pPr>
          </w:p>
        </w:tc>
        <w:tc>
          <w:tcPr>
            <w:tcW w:w="630" w:type="pct"/>
            <w:shd w:val="clear" w:color="auto" w:fill="EEECE1" w:themeFill="background2"/>
            <w:vAlign w:val="center"/>
          </w:tcPr>
          <w:p w14:paraId="34E897C8" w14:textId="77777777" w:rsidR="00277270" w:rsidRPr="00277270" w:rsidRDefault="00277270" w:rsidP="00277270">
            <w:pPr>
              <w:jc w:val="center"/>
              <w:rPr>
                <w:rFonts w:ascii="Calibri" w:hAnsi="Calibri"/>
                <w:i/>
                <w:sz w:val="20"/>
                <w:szCs w:val="20"/>
              </w:rPr>
            </w:pPr>
          </w:p>
        </w:tc>
        <w:tc>
          <w:tcPr>
            <w:tcW w:w="227" w:type="pct"/>
            <w:shd w:val="clear" w:color="auto" w:fill="EEECE1" w:themeFill="background2"/>
            <w:vAlign w:val="center"/>
          </w:tcPr>
          <w:p w14:paraId="5A1390CC" w14:textId="77777777" w:rsidR="00277270" w:rsidRPr="00277270" w:rsidRDefault="00277270" w:rsidP="00277270">
            <w:pPr>
              <w:jc w:val="center"/>
              <w:rPr>
                <w:rFonts w:ascii="Calibri" w:hAnsi="Calibri"/>
                <w:i/>
                <w:sz w:val="20"/>
                <w:szCs w:val="20"/>
              </w:rPr>
            </w:pPr>
          </w:p>
        </w:tc>
        <w:tc>
          <w:tcPr>
            <w:tcW w:w="234" w:type="pct"/>
            <w:shd w:val="clear" w:color="auto" w:fill="EEECE1" w:themeFill="background2"/>
            <w:vAlign w:val="center"/>
          </w:tcPr>
          <w:p w14:paraId="3BA6C457" w14:textId="77777777" w:rsidR="00277270" w:rsidRPr="00277270" w:rsidRDefault="00277270" w:rsidP="00277270">
            <w:pPr>
              <w:jc w:val="center"/>
              <w:rPr>
                <w:rFonts w:ascii="Calibri" w:hAnsi="Calibri"/>
                <w:i/>
                <w:sz w:val="20"/>
                <w:szCs w:val="20"/>
              </w:rPr>
            </w:pPr>
          </w:p>
        </w:tc>
        <w:tc>
          <w:tcPr>
            <w:tcW w:w="618" w:type="pct"/>
            <w:shd w:val="clear" w:color="auto" w:fill="EEECE1" w:themeFill="background2"/>
          </w:tcPr>
          <w:p w14:paraId="07C71C78" w14:textId="77777777" w:rsidR="00277270" w:rsidRPr="00277270" w:rsidRDefault="00277270" w:rsidP="00277270">
            <w:pPr>
              <w:jc w:val="center"/>
              <w:rPr>
                <w:rFonts w:ascii="Calibri" w:hAnsi="Calibri"/>
                <w:i/>
                <w:sz w:val="20"/>
                <w:szCs w:val="20"/>
              </w:rPr>
            </w:pPr>
          </w:p>
        </w:tc>
        <w:tc>
          <w:tcPr>
            <w:tcW w:w="233" w:type="pct"/>
            <w:shd w:val="clear" w:color="auto" w:fill="EEECE1" w:themeFill="background2"/>
          </w:tcPr>
          <w:p w14:paraId="7C9BD96B" w14:textId="77777777" w:rsidR="00277270" w:rsidRPr="00277270" w:rsidRDefault="00277270" w:rsidP="00277270">
            <w:pPr>
              <w:jc w:val="center"/>
              <w:rPr>
                <w:rFonts w:ascii="Calibri" w:hAnsi="Calibri"/>
                <w:i/>
                <w:sz w:val="20"/>
                <w:szCs w:val="20"/>
              </w:rPr>
            </w:pPr>
          </w:p>
        </w:tc>
        <w:tc>
          <w:tcPr>
            <w:tcW w:w="227" w:type="pct"/>
            <w:shd w:val="clear" w:color="auto" w:fill="EEECE1" w:themeFill="background2"/>
          </w:tcPr>
          <w:p w14:paraId="01F0D60F" w14:textId="77777777" w:rsidR="00277270" w:rsidRPr="00277270" w:rsidRDefault="00277270" w:rsidP="00277270">
            <w:pPr>
              <w:jc w:val="center"/>
              <w:rPr>
                <w:rFonts w:ascii="Calibri" w:hAnsi="Calibri"/>
                <w:i/>
                <w:sz w:val="20"/>
                <w:szCs w:val="20"/>
              </w:rPr>
            </w:pPr>
          </w:p>
        </w:tc>
      </w:tr>
      <w:tr w:rsidR="00277270" w:rsidRPr="00D17171" w14:paraId="47A8C737" w14:textId="77777777" w:rsidTr="00277270">
        <w:trPr>
          <w:trHeight w:val="487"/>
        </w:trPr>
        <w:tc>
          <w:tcPr>
            <w:tcW w:w="565" w:type="pct"/>
            <w:vAlign w:val="center"/>
          </w:tcPr>
          <w:p w14:paraId="3ADE6943" w14:textId="3C9F6F8E" w:rsidR="00277270" w:rsidRDefault="00277270" w:rsidP="00277270">
            <w:pPr>
              <w:jc w:val="center"/>
              <w:rPr>
                <w:rFonts w:ascii="Times New Roman" w:hAnsi="Times New Roman"/>
                <w:b/>
                <w:sz w:val="20"/>
                <w:szCs w:val="20"/>
              </w:rPr>
            </w:pPr>
            <w:r w:rsidRPr="009855E5">
              <w:rPr>
                <w:rFonts w:ascii="Times New Roman" w:hAnsi="Times New Roman"/>
                <w:b/>
                <w:sz w:val="20"/>
                <w:szCs w:val="20"/>
              </w:rPr>
              <w:t>Comments:</w:t>
            </w:r>
          </w:p>
        </w:tc>
        <w:tc>
          <w:tcPr>
            <w:tcW w:w="1133" w:type="pct"/>
            <w:gridSpan w:val="3"/>
            <w:shd w:val="clear" w:color="auto" w:fill="F2F2F2" w:themeFill="background1" w:themeFillShade="F2"/>
            <w:vAlign w:val="center"/>
          </w:tcPr>
          <w:p w14:paraId="15A4644C" w14:textId="77777777" w:rsidR="00981CF1" w:rsidRPr="007C239E" w:rsidRDefault="00981CF1" w:rsidP="00277270">
            <w:pPr>
              <w:jc w:val="center"/>
              <w:rPr>
                <w:rFonts w:ascii="Calibri" w:hAnsi="Calibri"/>
                <w:i/>
                <w:color w:val="FF0000"/>
                <w:sz w:val="20"/>
                <w:szCs w:val="20"/>
              </w:rPr>
            </w:pPr>
          </w:p>
        </w:tc>
        <w:tc>
          <w:tcPr>
            <w:tcW w:w="1133" w:type="pct"/>
            <w:gridSpan w:val="3"/>
            <w:vAlign w:val="center"/>
          </w:tcPr>
          <w:p w14:paraId="4304F5E8" w14:textId="77777777" w:rsidR="00277270" w:rsidRPr="007C239E" w:rsidRDefault="00277270" w:rsidP="00277270">
            <w:pPr>
              <w:jc w:val="center"/>
              <w:rPr>
                <w:rFonts w:ascii="Calibri" w:hAnsi="Calibri"/>
                <w:i/>
                <w:color w:val="FF0000"/>
                <w:sz w:val="20"/>
                <w:szCs w:val="20"/>
              </w:rPr>
            </w:pPr>
          </w:p>
        </w:tc>
        <w:tc>
          <w:tcPr>
            <w:tcW w:w="1091" w:type="pct"/>
            <w:gridSpan w:val="3"/>
            <w:shd w:val="clear" w:color="auto" w:fill="F2F2F2" w:themeFill="background1" w:themeFillShade="F2"/>
            <w:vAlign w:val="center"/>
          </w:tcPr>
          <w:p w14:paraId="50639BB7" w14:textId="77777777" w:rsidR="00277270" w:rsidRPr="007C239E" w:rsidRDefault="00277270" w:rsidP="00277270">
            <w:pPr>
              <w:jc w:val="center"/>
              <w:rPr>
                <w:rFonts w:ascii="Calibri" w:hAnsi="Calibri"/>
                <w:i/>
                <w:color w:val="FF0000"/>
                <w:sz w:val="20"/>
                <w:szCs w:val="20"/>
              </w:rPr>
            </w:pPr>
          </w:p>
        </w:tc>
        <w:tc>
          <w:tcPr>
            <w:tcW w:w="1078" w:type="pct"/>
            <w:gridSpan w:val="3"/>
          </w:tcPr>
          <w:p w14:paraId="40F665B6" w14:textId="77777777" w:rsidR="00277270" w:rsidRPr="007C239E" w:rsidRDefault="00277270" w:rsidP="00277270">
            <w:pPr>
              <w:jc w:val="center"/>
              <w:rPr>
                <w:rFonts w:ascii="Calibri" w:hAnsi="Calibri"/>
                <w:i/>
                <w:color w:val="FF0000"/>
                <w:sz w:val="20"/>
                <w:szCs w:val="20"/>
              </w:rPr>
            </w:pPr>
          </w:p>
        </w:tc>
      </w:tr>
      <w:tr w:rsidR="00277270" w:rsidRPr="00D17171" w14:paraId="58363360" w14:textId="77777777" w:rsidTr="00277270">
        <w:trPr>
          <w:trHeight w:val="487"/>
        </w:trPr>
        <w:tc>
          <w:tcPr>
            <w:tcW w:w="565" w:type="pct"/>
            <w:vAlign w:val="center"/>
          </w:tcPr>
          <w:p w14:paraId="16EA1E64" w14:textId="1BD8E0B4" w:rsidR="00277270" w:rsidRDefault="00277270" w:rsidP="00277270">
            <w:pPr>
              <w:jc w:val="center"/>
              <w:rPr>
                <w:rFonts w:ascii="Times New Roman" w:hAnsi="Times New Roman"/>
                <w:b/>
                <w:sz w:val="20"/>
                <w:szCs w:val="20"/>
              </w:rPr>
            </w:pPr>
            <w:r>
              <w:rPr>
                <w:rFonts w:ascii="Times New Roman" w:hAnsi="Times New Roman"/>
                <w:b/>
                <w:sz w:val="20"/>
                <w:szCs w:val="20"/>
              </w:rPr>
              <w:t>Key Literature:</w:t>
            </w:r>
          </w:p>
        </w:tc>
        <w:tc>
          <w:tcPr>
            <w:tcW w:w="1133" w:type="pct"/>
            <w:gridSpan w:val="3"/>
            <w:shd w:val="clear" w:color="auto" w:fill="F2F2F2" w:themeFill="background1" w:themeFillShade="F2"/>
            <w:vAlign w:val="center"/>
          </w:tcPr>
          <w:p w14:paraId="535692F9" w14:textId="77777777" w:rsidR="00277270" w:rsidRPr="007C239E" w:rsidRDefault="00277270" w:rsidP="00277270">
            <w:pPr>
              <w:jc w:val="center"/>
              <w:rPr>
                <w:rFonts w:ascii="Calibri" w:hAnsi="Calibri"/>
                <w:i/>
                <w:color w:val="FF0000"/>
                <w:sz w:val="20"/>
                <w:szCs w:val="20"/>
              </w:rPr>
            </w:pPr>
          </w:p>
        </w:tc>
        <w:tc>
          <w:tcPr>
            <w:tcW w:w="1133" w:type="pct"/>
            <w:gridSpan w:val="3"/>
            <w:vAlign w:val="center"/>
          </w:tcPr>
          <w:p w14:paraId="6E23DA3A" w14:textId="77777777" w:rsidR="00277270" w:rsidRPr="007C239E" w:rsidRDefault="00277270" w:rsidP="00277270">
            <w:pPr>
              <w:jc w:val="center"/>
              <w:rPr>
                <w:rFonts w:ascii="Calibri" w:hAnsi="Calibri"/>
                <w:i/>
                <w:color w:val="FF0000"/>
                <w:sz w:val="20"/>
                <w:szCs w:val="20"/>
              </w:rPr>
            </w:pPr>
          </w:p>
        </w:tc>
        <w:tc>
          <w:tcPr>
            <w:tcW w:w="1091" w:type="pct"/>
            <w:gridSpan w:val="3"/>
            <w:shd w:val="clear" w:color="auto" w:fill="F2F2F2" w:themeFill="background1" w:themeFillShade="F2"/>
            <w:vAlign w:val="center"/>
          </w:tcPr>
          <w:p w14:paraId="0111C015" w14:textId="77777777" w:rsidR="00277270" w:rsidRPr="007C239E" w:rsidRDefault="00277270" w:rsidP="00277270">
            <w:pPr>
              <w:jc w:val="center"/>
              <w:rPr>
                <w:rFonts w:ascii="Calibri" w:hAnsi="Calibri"/>
                <w:i/>
                <w:color w:val="FF0000"/>
                <w:sz w:val="20"/>
                <w:szCs w:val="20"/>
              </w:rPr>
            </w:pPr>
          </w:p>
        </w:tc>
        <w:tc>
          <w:tcPr>
            <w:tcW w:w="1078" w:type="pct"/>
            <w:gridSpan w:val="3"/>
          </w:tcPr>
          <w:p w14:paraId="529278EE" w14:textId="77777777" w:rsidR="00277270" w:rsidRPr="007C239E" w:rsidRDefault="00277270" w:rsidP="00277270">
            <w:pPr>
              <w:jc w:val="center"/>
              <w:rPr>
                <w:rFonts w:ascii="Calibri" w:hAnsi="Calibri"/>
                <w:i/>
                <w:color w:val="FF0000"/>
                <w:sz w:val="20"/>
                <w:szCs w:val="20"/>
              </w:rPr>
            </w:pPr>
          </w:p>
        </w:tc>
      </w:tr>
    </w:tbl>
    <w:p w14:paraId="48E97CCE" w14:textId="77777777" w:rsidR="00EE169D" w:rsidRDefault="00EE169D" w:rsidP="0070110E">
      <w:pPr>
        <w:spacing w:after="0"/>
        <w:rPr>
          <w:rFonts w:asciiTheme="minorHAnsi" w:hAnsiTheme="minorHAnsi"/>
          <w:b/>
          <w:sz w:val="32"/>
          <w:szCs w:val="28"/>
        </w:rPr>
      </w:pPr>
    </w:p>
    <w:p w14:paraId="4065C5E0" w14:textId="77777777" w:rsidR="00EE169D" w:rsidRDefault="00EE169D" w:rsidP="0070110E">
      <w:pPr>
        <w:spacing w:after="0"/>
        <w:rPr>
          <w:rFonts w:asciiTheme="minorHAnsi" w:hAnsiTheme="minorHAnsi"/>
          <w:b/>
          <w:sz w:val="32"/>
          <w:szCs w:val="28"/>
        </w:rPr>
      </w:pPr>
    </w:p>
    <w:p w14:paraId="1B64F074" w14:textId="77777777" w:rsidR="00EE169D" w:rsidRDefault="00EE169D" w:rsidP="0070110E">
      <w:pPr>
        <w:spacing w:after="0"/>
        <w:rPr>
          <w:rFonts w:asciiTheme="minorHAnsi" w:hAnsiTheme="minorHAnsi"/>
          <w:b/>
          <w:sz w:val="32"/>
          <w:szCs w:val="28"/>
        </w:rPr>
      </w:pPr>
    </w:p>
    <w:p w14:paraId="36E98D34" w14:textId="77777777" w:rsidR="007E4E01" w:rsidRDefault="007E4E01" w:rsidP="0070110E">
      <w:pPr>
        <w:spacing w:after="0"/>
        <w:rPr>
          <w:rFonts w:asciiTheme="minorHAnsi" w:hAnsiTheme="minorHAnsi"/>
          <w:b/>
          <w:sz w:val="32"/>
          <w:szCs w:val="28"/>
        </w:rPr>
      </w:pPr>
    </w:p>
    <w:p w14:paraId="49A38548" w14:textId="1F04998D" w:rsidR="002563D2" w:rsidRDefault="004655A1" w:rsidP="0070110E">
      <w:pPr>
        <w:spacing w:after="0"/>
        <w:rPr>
          <w:rFonts w:asciiTheme="minorHAnsi" w:hAnsiTheme="minorHAnsi"/>
        </w:rPr>
      </w:pPr>
      <w:r w:rsidRPr="004655A1">
        <w:rPr>
          <w:rFonts w:asciiTheme="minorHAnsi" w:hAnsiTheme="minorHAnsi"/>
          <w:b/>
          <w:sz w:val="28"/>
          <w:szCs w:val="28"/>
        </w:rPr>
        <w:t>3. O</w:t>
      </w:r>
      <w:r w:rsidR="0070110E" w:rsidRPr="004655A1">
        <w:rPr>
          <w:rFonts w:asciiTheme="minorHAnsi" w:hAnsiTheme="minorHAnsi"/>
          <w:b/>
          <w:sz w:val="28"/>
          <w:szCs w:val="28"/>
        </w:rPr>
        <w:t>ther comments</w:t>
      </w:r>
      <w:r w:rsidR="0070110E" w:rsidRPr="00D52B3C">
        <w:rPr>
          <w:rFonts w:asciiTheme="minorHAnsi" w:hAnsiTheme="minorHAnsi"/>
          <w:b/>
          <w:sz w:val="28"/>
          <w:szCs w:val="28"/>
        </w:rPr>
        <w:t>.</w:t>
      </w:r>
      <w:r w:rsidR="0070110E" w:rsidRPr="00D52B3C">
        <w:rPr>
          <w:rFonts w:asciiTheme="minorHAnsi" w:hAnsiTheme="minorHAnsi"/>
          <w:sz w:val="28"/>
          <w:szCs w:val="28"/>
        </w:rPr>
        <w:t xml:space="preserve"> </w:t>
      </w:r>
      <w:r w:rsidR="0070110E">
        <w:rPr>
          <w:rFonts w:asciiTheme="minorHAnsi" w:hAnsiTheme="minorHAnsi"/>
        </w:rPr>
        <w:t xml:space="preserve">If </w:t>
      </w:r>
      <w:r w:rsidR="0070110E" w:rsidRPr="007E4E01">
        <w:rPr>
          <w:rFonts w:asciiTheme="minorHAnsi" w:hAnsiTheme="minorHAnsi"/>
          <w:color w:val="000000" w:themeColor="text1"/>
        </w:rPr>
        <w:t>you wish to provide additional comments</w:t>
      </w:r>
      <w:r w:rsidR="00EE169D" w:rsidRPr="007E4E01">
        <w:rPr>
          <w:rFonts w:asciiTheme="minorHAnsi" w:hAnsiTheme="minorHAnsi"/>
          <w:color w:val="000000" w:themeColor="text1"/>
        </w:rPr>
        <w:t xml:space="preserve"> on southern high-latitude peatlands, tropical montane peatlands, or peatland areas that were excluded above</w:t>
      </w:r>
      <w:r w:rsidR="0070110E" w:rsidRPr="007E4E01">
        <w:rPr>
          <w:rFonts w:asciiTheme="minorHAnsi" w:hAnsiTheme="minorHAnsi"/>
          <w:color w:val="000000" w:themeColor="text1"/>
        </w:rPr>
        <w:t>,</w:t>
      </w:r>
      <w:r w:rsidR="00EE169D" w:rsidRPr="007E4E01">
        <w:rPr>
          <w:rFonts w:asciiTheme="minorHAnsi" w:hAnsiTheme="minorHAnsi"/>
          <w:color w:val="000000" w:themeColor="text1"/>
        </w:rPr>
        <w:t xml:space="preserve"> or if you have any other comments,</w:t>
      </w:r>
      <w:r w:rsidR="0070110E" w:rsidRPr="007E4E01">
        <w:rPr>
          <w:rFonts w:asciiTheme="minorHAnsi" w:hAnsiTheme="minorHAnsi"/>
          <w:color w:val="000000" w:themeColor="text1"/>
        </w:rPr>
        <w:t xml:space="preserve"> please do so here</w:t>
      </w:r>
      <w:r w:rsidR="0070110E">
        <w:rPr>
          <w:rFonts w:asciiTheme="minorHAnsi" w:hAnsiTheme="minorHAnsi"/>
        </w:rPr>
        <w:t xml:space="preserve">: </w:t>
      </w:r>
    </w:p>
    <w:p w14:paraId="38DAC800" w14:textId="77777777" w:rsidR="007E4E01" w:rsidRDefault="007E4E01" w:rsidP="0070110E">
      <w:pPr>
        <w:spacing w:after="0"/>
        <w:rPr>
          <w:rFonts w:asciiTheme="minorHAnsi" w:hAnsiTheme="minorHAnsi"/>
        </w:rPr>
      </w:pPr>
    </w:p>
    <w:p w14:paraId="3C37861C" w14:textId="77777777" w:rsidR="007E4E01" w:rsidRDefault="007E4E01" w:rsidP="0070110E">
      <w:pPr>
        <w:spacing w:after="0"/>
        <w:rPr>
          <w:rFonts w:asciiTheme="minorHAnsi" w:hAnsiTheme="minorHAnsi"/>
        </w:rPr>
      </w:pPr>
    </w:p>
    <w:p w14:paraId="3920BF68" w14:textId="77777777" w:rsidR="007E4E01" w:rsidRDefault="007E4E01" w:rsidP="0070110E">
      <w:pPr>
        <w:spacing w:after="0"/>
        <w:rPr>
          <w:rFonts w:asciiTheme="minorHAnsi" w:hAnsiTheme="minorHAnsi"/>
        </w:rPr>
      </w:pPr>
    </w:p>
    <w:p w14:paraId="385BCD73" w14:textId="77777777" w:rsidR="007E4E01" w:rsidRDefault="007E4E01" w:rsidP="0070110E">
      <w:pPr>
        <w:spacing w:after="0"/>
        <w:rPr>
          <w:rFonts w:asciiTheme="minorHAnsi" w:hAnsiTheme="minorHAnsi"/>
        </w:rPr>
      </w:pPr>
    </w:p>
    <w:p w14:paraId="34E5985C" w14:textId="77777777" w:rsidR="007E4E01" w:rsidRDefault="007E4E01" w:rsidP="0070110E">
      <w:pPr>
        <w:spacing w:after="0"/>
        <w:rPr>
          <w:rFonts w:asciiTheme="minorHAnsi" w:hAnsiTheme="minorHAnsi"/>
        </w:rPr>
      </w:pPr>
    </w:p>
    <w:p w14:paraId="6712C441" w14:textId="77777777" w:rsidR="007E4E01" w:rsidRDefault="007E4E01" w:rsidP="0070110E">
      <w:pPr>
        <w:spacing w:after="0"/>
        <w:rPr>
          <w:rFonts w:asciiTheme="minorHAnsi" w:hAnsiTheme="minorHAnsi"/>
        </w:rPr>
      </w:pPr>
    </w:p>
    <w:p w14:paraId="55FFF2B7" w14:textId="77777777" w:rsidR="007E4E01" w:rsidRDefault="007E4E01" w:rsidP="0070110E">
      <w:pPr>
        <w:spacing w:after="0"/>
        <w:rPr>
          <w:rFonts w:asciiTheme="minorHAnsi" w:hAnsiTheme="minorHAnsi"/>
        </w:rPr>
      </w:pPr>
    </w:p>
    <w:p w14:paraId="570F2F0B" w14:textId="77777777" w:rsidR="007E4E01" w:rsidRDefault="007E4E01" w:rsidP="0070110E">
      <w:pPr>
        <w:spacing w:after="0"/>
        <w:rPr>
          <w:rFonts w:asciiTheme="minorHAnsi" w:hAnsiTheme="minorHAnsi"/>
        </w:rPr>
      </w:pPr>
    </w:p>
    <w:p w14:paraId="7C8CADA8" w14:textId="77777777" w:rsidR="007E4E01" w:rsidRDefault="007E4E01" w:rsidP="0070110E">
      <w:pPr>
        <w:spacing w:after="0"/>
        <w:rPr>
          <w:rFonts w:asciiTheme="minorHAnsi" w:hAnsiTheme="minorHAnsi"/>
        </w:rPr>
      </w:pPr>
    </w:p>
    <w:p w14:paraId="3BEEFF1E" w14:textId="77777777" w:rsidR="007E4E01" w:rsidRDefault="007E4E01" w:rsidP="0070110E">
      <w:pPr>
        <w:spacing w:after="0"/>
        <w:rPr>
          <w:rFonts w:asciiTheme="minorHAnsi" w:hAnsiTheme="minorHAnsi"/>
        </w:rPr>
      </w:pPr>
    </w:p>
    <w:p w14:paraId="5ABDE9C1" w14:textId="77777777" w:rsidR="007E4E01" w:rsidRDefault="007E4E01" w:rsidP="0070110E">
      <w:pPr>
        <w:spacing w:after="0"/>
        <w:rPr>
          <w:rFonts w:asciiTheme="minorHAnsi" w:hAnsiTheme="minorHAnsi"/>
        </w:rPr>
      </w:pPr>
    </w:p>
    <w:p w14:paraId="42BD725F" w14:textId="77777777" w:rsidR="007E4E01" w:rsidRDefault="007E4E01" w:rsidP="0070110E">
      <w:pPr>
        <w:spacing w:after="0"/>
        <w:rPr>
          <w:rFonts w:asciiTheme="minorHAnsi" w:hAnsiTheme="minorHAnsi"/>
        </w:rPr>
      </w:pPr>
    </w:p>
    <w:p w14:paraId="78D97782" w14:textId="77777777" w:rsidR="007E4E01" w:rsidRDefault="007E4E01" w:rsidP="0070110E">
      <w:pPr>
        <w:spacing w:after="0"/>
        <w:rPr>
          <w:rFonts w:asciiTheme="minorHAnsi" w:hAnsiTheme="minorHAnsi"/>
        </w:rPr>
      </w:pPr>
    </w:p>
    <w:p w14:paraId="3917F297" w14:textId="77777777" w:rsidR="007E4E01" w:rsidRDefault="007E4E01" w:rsidP="0070110E">
      <w:pPr>
        <w:spacing w:after="0"/>
        <w:rPr>
          <w:rFonts w:asciiTheme="minorHAnsi" w:hAnsiTheme="minorHAnsi"/>
        </w:rPr>
      </w:pPr>
    </w:p>
    <w:p w14:paraId="66C26644" w14:textId="77777777" w:rsidR="007E4E01" w:rsidRDefault="007E4E01" w:rsidP="0070110E">
      <w:pPr>
        <w:spacing w:after="0"/>
        <w:rPr>
          <w:rFonts w:asciiTheme="minorHAnsi" w:hAnsiTheme="minorHAnsi"/>
        </w:rPr>
      </w:pPr>
    </w:p>
    <w:p w14:paraId="42AFB37F" w14:textId="77777777" w:rsidR="007E4E01" w:rsidRDefault="007E4E01" w:rsidP="0070110E">
      <w:pPr>
        <w:spacing w:after="0"/>
        <w:rPr>
          <w:rFonts w:asciiTheme="minorHAnsi" w:hAnsiTheme="minorHAnsi"/>
        </w:rPr>
      </w:pPr>
      <w:r>
        <w:rPr>
          <w:rFonts w:asciiTheme="minorHAnsi" w:hAnsiTheme="minorHAnsi"/>
        </w:rPr>
        <w:t>On behalf of the C-PEAT steering committee, we thank you for your answers. We will contact you in December with updated information.</w:t>
      </w:r>
    </w:p>
    <w:p w14:paraId="2F61B656" w14:textId="5F5FB1A5" w:rsidR="007E4E01" w:rsidRPr="0070110E" w:rsidRDefault="007E4E01" w:rsidP="0070110E">
      <w:pPr>
        <w:spacing w:after="0"/>
        <w:rPr>
          <w:rFonts w:asciiTheme="minorHAnsi" w:hAnsiTheme="minorHAnsi"/>
          <w:b/>
          <w:sz w:val="32"/>
          <w:szCs w:val="28"/>
        </w:rPr>
      </w:pPr>
      <w:r>
        <w:rPr>
          <w:rFonts w:asciiTheme="minorHAnsi" w:hAnsiTheme="minorHAnsi"/>
        </w:rPr>
        <w:t>Don’t forget to provide your name and email address in the online survey.</w:t>
      </w:r>
    </w:p>
    <w:sectPr w:rsidR="007E4E01" w:rsidRPr="0070110E" w:rsidSect="00981CF1">
      <w:pgSz w:w="15840" w:h="12240" w:orient="landscape"/>
      <w:pgMar w:top="360" w:right="360" w:bottom="360" w:left="360"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22B177" w16cid:durableId="1F7987E1"/>
  <w16cid:commentId w16cid:paraId="16CF758E" w16cid:durableId="1F7987E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7754D" w14:textId="77777777" w:rsidR="00C159F6" w:rsidRDefault="00C159F6">
      <w:pPr>
        <w:spacing w:after="0"/>
      </w:pPr>
      <w:r>
        <w:separator/>
      </w:r>
    </w:p>
  </w:endnote>
  <w:endnote w:type="continuationSeparator" w:id="0">
    <w:p w14:paraId="0197A38C" w14:textId="77777777" w:rsidR="00C159F6" w:rsidRDefault="00C159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ED69A" w14:textId="77777777" w:rsidR="008477BB" w:rsidRDefault="008477BB" w:rsidP="000F27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1B8DE4" w14:textId="77777777" w:rsidR="008477BB" w:rsidRDefault="008477BB" w:rsidP="000F27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9C851" w14:textId="77777777" w:rsidR="008477BB" w:rsidRDefault="008477BB" w:rsidP="000F27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24E1">
      <w:rPr>
        <w:rStyle w:val="PageNumber"/>
        <w:noProof/>
      </w:rPr>
      <w:t>7</w:t>
    </w:r>
    <w:r>
      <w:rPr>
        <w:rStyle w:val="PageNumber"/>
      </w:rPr>
      <w:fldChar w:fldCharType="end"/>
    </w:r>
  </w:p>
  <w:p w14:paraId="66A69D9F" w14:textId="77777777" w:rsidR="008477BB" w:rsidRDefault="008477BB" w:rsidP="000F27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7CB21" w14:textId="77777777" w:rsidR="00C159F6" w:rsidRDefault="00C159F6">
      <w:pPr>
        <w:spacing w:after="0"/>
      </w:pPr>
      <w:r>
        <w:separator/>
      </w:r>
    </w:p>
  </w:footnote>
  <w:footnote w:type="continuationSeparator" w:id="0">
    <w:p w14:paraId="6D670971" w14:textId="77777777" w:rsidR="00C159F6" w:rsidRDefault="00C159F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01EA"/>
    <w:multiLevelType w:val="hybridMultilevel"/>
    <w:tmpl w:val="BF8CF97C"/>
    <w:lvl w:ilvl="0" w:tplc="D6FE8170">
      <w:start w:val="1"/>
      <w:numFmt w:val="decimal"/>
      <w:lvlText w:val="%1."/>
      <w:lvlJc w:val="left"/>
      <w:pPr>
        <w:ind w:left="1080" w:hanging="360"/>
      </w:pPr>
      <w:rPr>
        <w:rFonts w:cs="Times New Roman"/>
        <w:sz w:val="24"/>
      </w:rPr>
    </w:lvl>
    <w:lvl w:ilvl="1" w:tplc="10C6D216">
      <w:start w:val="1"/>
      <w:numFmt w:val="lowerLetter"/>
      <w:lvlText w:val="%2."/>
      <w:lvlJc w:val="left"/>
      <w:pPr>
        <w:ind w:left="1800" w:hanging="360"/>
      </w:pPr>
      <w:rPr>
        <w:rFonts w:cs="Times New Roman"/>
        <w:sz w:val="24"/>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6C90752"/>
    <w:multiLevelType w:val="multilevel"/>
    <w:tmpl w:val="6A76A2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9984FC6"/>
    <w:multiLevelType w:val="multilevel"/>
    <w:tmpl w:val="64C2CC6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ADC4B27"/>
    <w:multiLevelType w:val="hybridMultilevel"/>
    <w:tmpl w:val="B7BAC8B2"/>
    <w:lvl w:ilvl="0" w:tplc="D98C6DC4">
      <w:start w:val="1"/>
      <w:numFmt w:val="decimal"/>
      <w:lvlText w:val="%1."/>
      <w:lvlJc w:val="left"/>
      <w:pPr>
        <w:ind w:left="1080" w:hanging="360"/>
      </w:pPr>
      <w:rPr>
        <w:rFonts w:cs="Times New Roman"/>
        <w:b/>
        <w:sz w:val="28"/>
        <w:szCs w:val="28"/>
      </w:rPr>
    </w:lvl>
    <w:lvl w:ilvl="1" w:tplc="10C6D216">
      <w:start w:val="1"/>
      <w:numFmt w:val="lowerLetter"/>
      <w:lvlText w:val="%2."/>
      <w:lvlJc w:val="left"/>
      <w:pPr>
        <w:ind w:left="1800" w:hanging="360"/>
      </w:pPr>
      <w:rPr>
        <w:rFonts w:cs="Times New Roman"/>
        <w:sz w:val="24"/>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DA072E0"/>
    <w:multiLevelType w:val="hybridMultilevel"/>
    <w:tmpl w:val="E14A5C94"/>
    <w:lvl w:ilvl="0" w:tplc="83583210">
      <w:start w:val="1"/>
      <w:numFmt w:val="decimal"/>
      <w:lvlText w:val="%1."/>
      <w:lvlJc w:val="left"/>
      <w:pPr>
        <w:ind w:left="720" w:hanging="360"/>
      </w:pPr>
      <w:rPr>
        <w:rFonts w:cs="Times New Roman" w:hint="default"/>
        <w:b/>
      </w:rPr>
    </w:lvl>
    <w:lvl w:ilvl="1" w:tplc="420AEB2C">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CD272A"/>
    <w:multiLevelType w:val="hybridMultilevel"/>
    <w:tmpl w:val="4FCCD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17170"/>
    <w:multiLevelType w:val="hybridMultilevel"/>
    <w:tmpl w:val="7A2C641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1D96A98"/>
    <w:multiLevelType w:val="hybridMultilevel"/>
    <w:tmpl w:val="812E3A28"/>
    <w:lvl w:ilvl="0" w:tplc="83583210">
      <w:start w:val="1"/>
      <w:numFmt w:val="decimal"/>
      <w:lvlText w:val="%1."/>
      <w:lvlJc w:val="left"/>
      <w:pPr>
        <w:ind w:left="720" w:hanging="360"/>
      </w:pPr>
      <w:rPr>
        <w:rFonts w:cs="Times New Roman" w:hint="default"/>
        <w:b/>
      </w:rPr>
    </w:lvl>
    <w:lvl w:ilvl="1" w:tplc="420AEB2C">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CB4BFE"/>
    <w:multiLevelType w:val="hybridMultilevel"/>
    <w:tmpl w:val="F9D4E78E"/>
    <w:lvl w:ilvl="0" w:tplc="D80847F4">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D1B5238"/>
    <w:multiLevelType w:val="hybridMultilevel"/>
    <w:tmpl w:val="9C6C79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F872978"/>
    <w:multiLevelType w:val="hybridMultilevel"/>
    <w:tmpl w:val="B310E766"/>
    <w:lvl w:ilvl="0" w:tplc="D6FE8170">
      <w:start w:val="1"/>
      <w:numFmt w:val="decimal"/>
      <w:lvlText w:val="%1."/>
      <w:lvlJc w:val="left"/>
      <w:pPr>
        <w:ind w:left="1080" w:hanging="360"/>
      </w:pPr>
      <w:rPr>
        <w:rFonts w:cs="Times New Roman"/>
        <w:sz w:val="24"/>
      </w:rPr>
    </w:lvl>
    <w:lvl w:ilvl="1" w:tplc="10C6D216">
      <w:start w:val="1"/>
      <w:numFmt w:val="lowerLetter"/>
      <w:lvlText w:val="%2."/>
      <w:lvlJc w:val="left"/>
      <w:pPr>
        <w:ind w:left="1800" w:hanging="360"/>
      </w:pPr>
      <w:rPr>
        <w:rFonts w:cs="Times New Roman"/>
        <w:sz w:val="24"/>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61701AD"/>
    <w:multiLevelType w:val="hybridMultilevel"/>
    <w:tmpl w:val="23749912"/>
    <w:lvl w:ilvl="0" w:tplc="B21A0ABE">
      <w:start w:val="6"/>
      <w:numFmt w:val="decimal"/>
      <w:lvlText w:val="%1."/>
      <w:lvlJc w:val="left"/>
      <w:pPr>
        <w:ind w:left="720" w:hanging="360"/>
      </w:pPr>
      <w:rPr>
        <w:rFonts w:cs="Times New Roman" w:hint="default"/>
        <w:b/>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C125EFF"/>
    <w:multiLevelType w:val="hybridMultilevel"/>
    <w:tmpl w:val="4BCAF14C"/>
    <w:lvl w:ilvl="0" w:tplc="D6FE8170">
      <w:start w:val="1"/>
      <w:numFmt w:val="decimal"/>
      <w:lvlText w:val="%1."/>
      <w:lvlJc w:val="left"/>
      <w:pPr>
        <w:ind w:left="1080" w:hanging="360"/>
      </w:pPr>
      <w:rPr>
        <w:rFonts w:cs="Times New Roman"/>
        <w:sz w:val="24"/>
      </w:rPr>
    </w:lvl>
    <w:lvl w:ilvl="1" w:tplc="10C6D216">
      <w:start w:val="1"/>
      <w:numFmt w:val="lowerLetter"/>
      <w:lvlText w:val="%2."/>
      <w:lvlJc w:val="left"/>
      <w:pPr>
        <w:ind w:left="1800" w:hanging="360"/>
      </w:pPr>
      <w:rPr>
        <w:rFonts w:cs="Times New Roman"/>
        <w:sz w:val="24"/>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D2C3F87"/>
    <w:multiLevelType w:val="hybridMultilevel"/>
    <w:tmpl w:val="3CEECC1E"/>
    <w:lvl w:ilvl="0" w:tplc="0409000F">
      <w:start w:val="1"/>
      <w:numFmt w:val="decimal"/>
      <w:lvlText w:val="%1."/>
      <w:lvlJc w:val="left"/>
      <w:pPr>
        <w:ind w:left="720" w:hanging="360"/>
      </w:pPr>
      <w:rPr>
        <w:rFonts w:cs="Times New Roman" w:hint="default"/>
      </w:rPr>
    </w:lvl>
    <w:lvl w:ilvl="1" w:tplc="420AEB2C">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DE44026"/>
    <w:multiLevelType w:val="multilevel"/>
    <w:tmpl w:val="BAFE1CA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344B4EB7"/>
    <w:multiLevelType w:val="hybridMultilevel"/>
    <w:tmpl w:val="23749912"/>
    <w:lvl w:ilvl="0" w:tplc="B21A0ABE">
      <w:start w:val="6"/>
      <w:numFmt w:val="decimal"/>
      <w:lvlText w:val="%1."/>
      <w:lvlJc w:val="left"/>
      <w:pPr>
        <w:ind w:left="720" w:hanging="360"/>
      </w:pPr>
      <w:rPr>
        <w:rFonts w:cs="Times New Roman" w:hint="default"/>
        <w:b/>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0826A34"/>
    <w:multiLevelType w:val="multilevel"/>
    <w:tmpl w:val="64C2CC6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46707457"/>
    <w:multiLevelType w:val="hybridMultilevel"/>
    <w:tmpl w:val="DB5E3AE2"/>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8">
    <w:nsid w:val="4D770B45"/>
    <w:multiLevelType w:val="hybridMultilevel"/>
    <w:tmpl w:val="D63E99E0"/>
    <w:lvl w:ilvl="0" w:tplc="D6FE8170">
      <w:start w:val="1"/>
      <w:numFmt w:val="decimal"/>
      <w:lvlText w:val="%1."/>
      <w:lvlJc w:val="left"/>
      <w:pPr>
        <w:ind w:left="1080" w:hanging="360"/>
      </w:pPr>
      <w:rPr>
        <w:rFonts w:cs="Times New Roman"/>
        <w:sz w:val="24"/>
      </w:rPr>
    </w:lvl>
    <w:lvl w:ilvl="1" w:tplc="10C6D216">
      <w:start w:val="1"/>
      <w:numFmt w:val="lowerLetter"/>
      <w:lvlText w:val="%2."/>
      <w:lvlJc w:val="left"/>
      <w:pPr>
        <w:ind w:left="1800" w:hanging="360"/>
      </w:pPr>
      <w:rPr>
        <w:rFonts w:cs="Times New Roman"/>
        <w:sz w:val="24"/>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4FA250FE"/>
    <w:multiLevelType w:val="hybridMultilevel"/>
    <w:tmpl w:val="3466A69A"/>
    <w:lvl w:ilvl="0" w:tplc="D6FE8170">
      <w:start w:val="1"/>
      <w:numFmt w:val="decimal"/>
      <w:lvlText w:val="%1."/>
      <w:lvlJc w:val="left"/>
      <w:pPr>
        <w:ind w:left="1080" w:hanging="360"/>
      </w:pPr>
      <w:rPr>
        <w:rFonts w:cs="Times New Roman"/>
        <w:sz w:val="24"/>
      </w:rPr>
    </w:lvl>
    <w:lvl w:ilvl="1" w:tplc="10C6D216">
      <w:start w:val="1"/>
      <w:numFmt w:val="lowerLetter"/>
      <w:lvlText w:val="%2."/>
      <w:lvlJc w:val="left"/>
      <w:pPr>
        <w:ind w:left="1800" w:hanging="360"/>
      </w:pPr>
      <w:rPr>
        <w:rFonts w:cs="Times New Roman"/>
        <w:sz w:val="24"/>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51E036C3"/>
    <w:multiLevelType w:val="hybridMultilevel"/>
    <w:tmpl w:val="99FA91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3330B92"/>
    <w:multiLevelType w:val="multilevel"/>
    <w:tmpl w:val="276E356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53372A67"/>
    <w:multiLevelType w:val="hybridMultilevel"/>
    <w:tmpl w:val="D29C62B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55781547"/>
    <w:multiLevelType w:val="hybridMultilevel"/>
    <w:tmpl w:val="E14A5C94"/>
    <w:lvl w:ilvl="0" w:tplc="83583210">
      <w:start w:val="1"/>
      <w:numFmt w:val="decimal"/>
      <w:lvlText w:val="%1."/>
      <w:lvlJc w:val="left"/>
      <w:pPr>
        <w:ind w:left="720" w:hanging="360"/>
      </w:pPr>
      <w:rPr>
        <w:rFonts w:cs="Times New Roman" w:hint="default"/>
        <w:b/>
      </w:rPr>
    </w:lvl>
    <w:lvl w:ilvl="1" w:tplc="420AEB2C">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C207E1B"/>
    <w:multiLevelType w:val="hybridMultilevel"/>
    <w:tmpl w:val="591C1092"/>
    <w:lvl w:ilvl="0" w:tplc="83583210">
      <w:start w:val="1"/>
      <w:numFmt w:val="decimal"/>
      <w:lvlText w:val="%1."/>
      <w:lvlJc w:val="left"/>
      <w:pPr>
        <w:ind w:left="720" w:hanging="360"/>
      </w:pPr>
      <w:rPr>
        <w:rFonts w:cs="Times New Roman" w:hint="default"/>
        <w:b/>
      </w:rPr>
    </w:lvl>
    <w:lvl w:ilvl="1" w:tplc="420AEB2C">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00C6EE9"/>
    <w:multiLevelType w:val="hybridMultilevel"/>
    <w:tmpl w:val="01BA983A"/>
    <w:lvl w:ilvl="0" w:tplc="D98C6DC4">
      <w:start w:val="1"/>
      <w:numFmt w:val="decimal"/>
      <w:lvlText w:val="%1."/>
      <w:lvlJc w:val="left"/>
      <w:pPr>
        <w:ind w:left="360" w:hanging="360"/>
      </w:pPr>
      <w:rPr>
        <w:rFonts w:cs="Times New Roman"/>
        <w:b/>
        <w:sz w:val="28"/>
        <w:szCs w:val="28"/>
      </w:rPr>
    </w:lvl>
    <w:lvl w:ilvl="1" w:tplc="10C6D216">
      <w:start w:val="1"/>
      <w:numFmt w:val="lowerLetter"/>
      <w:lvlText w:val="%2."/>
      <w:lvlJc w:val="left"/>
      <w:pPr>
        <w:ind w:left="1800" w:hanging="360"/>
      </w:pPr>
      <w:rPr>
        <w:rFonts w:cs="Times New Roman"/>
        <w:sz w:val="24"/>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2E37BCD"/>
    <w:multiLevelType w:val="hybridMultilevel"/>
    <w:tmpl w:val="7968FCAC"/>
    <w:lvl w:ilvl="0" w:tplc="3EACA8D0">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64CD4BB5"/>
    <w:multiLevelType w:val="hybridMultilevel"/>
    <w:tmpl w:val="DCCE6332"/>
    <w:lvl w:ilvl="0" w:tplc="D98C6DC4">
      <w:start w:val="1"/>
      <w:numFmt w:val="decimal"/>
      <w:lvlText w:val="%1."/>
      <w:lvlJc w:val="left"/>
      <w:pPr>
        <w:ind w:left="1080" w:hanging="360"/>
      </w:pPr>
      <w:rPr>
        <w:rFonts w:cs="Times New Roman"/>
        <w:b/>
        <w:sz w:val="28"/>
        <w:szCs w:val="28"/>
      </w:rPr>
    </w:lvl>
    <w:lvl w:ilvl="1" w:tplc="10C6D216">
      <w:start w:val="1"/>
      <w:numFmt w:val="lowerLetter"/>
      <w:lvlText w:val="%2."/>
      <w:lvlJc w:val="left"/>
      <w:pPr>
        <w:ind w:left="1800" w:hanging="360"/>
      </w:pPr>
      <w:rPr>
        <w:rFonts w:cs="Times New Roman"/>
        <w:sz w:val="24"/>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7D82210"/>
    <w:multiLevelType w:val="hybridMultilevel"/>
    <w:tmpl w:val="15CA2E46"/>
    <w:lvl w:ilvl="0" w:tplc="83583210">
      <w:start w:val="1"/>
      <w:numFmt w:val="decimal"/>
      <w:lvlText w:val="%1."/>
      <w:lvlJc w:val="left"/>
      <w:pPr>
        <w:ind w:left="720" w:hanging="360"/>
      </w:pPr>
      <w:rPr>
        <w:rFonts w:cs="Times New Roman" w:hint="default"/>
        <w:b/>
      </w:rPr>
    </w:lvl>
    <w:lvl w:ilvl="1" w:tplc="420AEB2C">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81A02C6"/>
    <w:multiLevelType w:val="hybridMultilevel"/>
    <w:tmpl w:val="EE04D05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9C4561C"/>
    <w:multiLevelType w:val="hybridMultilevel"/>
    <w:tmpl w:val="1AAA4A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AED56A7"/>
    <w:multiLevelType w:val="hybridMultilevel"/>
    <w:tmpl w:val="E14A5C94"/>
    <w:lvl w:ilvl="0" w:tplc="83583210">
      <w:start w:val="1"/>
      <w:numFmt w:val="decimal"/>
      <w:lvlText w:val="%1."/>
      <w:lvlJc w:val="left"/>
      <w:pPr>
        <w:ind w:left="720" w:hanging="360"/>
      </w:pPr>
      <w:rPr>
        <w:rFonts w:cs="Times New Roman" w:hint="default"/>
        <w:b/>
      </w:rPr>
    </w:lvl>
    <w:lvl w:ilvl="1" w:tplc="420AEB2C">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BEB63A3"/>
    <w:multiLevelType w:val="hybridMultilevel"/>
    <w:tmpl w:val="6FDEF884"/>
    <w:lvl w:ilvl="0" w:tplc="83583210">
      <w:start w:val="1"/>
      <w:numFmt w:val="decimal"/>
      <w:lvlText w:val="%1."/>
      <w:lvlJc w:val="left"/>
      <w:pPr>
        <w:ind w:left="720" w:hanging="360"/>
      </w:pPr>
      <w:rPr>
        <w:rFonts w:cs="Times New Roman" w:hint="default"/>
        <w:b/>
      </w:rPr>
    </w:lvl>
    <w:lvl w:ilvl="1" w:tplc="420AEB2C">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63B152A"/>
    <w:multiLevelType w:val="hybridMultilevel"/>
    <w:tmpl w:val="54E2B796"/>
    <w:lvl w:ilvl="0" w:tplc="8EC22638">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77460220"/>
    <w:multiLevelType w:val="hybridMultilevel"/>
    <w:tmpl w:val="3E687370"/>
    <w:lvl w:ilvl="0" w:tplc="AD2AB484">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88F5D3D"/>
    <w:multiLevelType w:val="hybridMultilevel"/>
    <w:tmpl w:val="8166A9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E19467B"/>
    <w:multiLevelType w:val="hybridMultilevel"/>
    <w:tmpl w:val="2F646C10"/>
    <w:lvl w:ilvl="0" w:tplc="D98C6DC4">
      <w:start w:val="1"/>
      <w:numFmt w:val="decimal"/>
      <w:lvlText w:val="%1."/>
      <w:lvlJc w:val="left"/>
      <w:pPr>
        <w:ind w:left="1080" w:hanging="360"/>
      </w:pPr>
      <w:rPr>
        <w:rFonts w:cs="Times New Roman"/>
        <w:b/>
        <w:sz w:val="28"/>
        <w:szCs w:val="28"/>
      </w:rPr>
    </w:lvl>
    <w:lvl w:ilvl="1" w:tplc="10C6D216">
      <w:start w:val="1"/>
      <w:numFmt w:val="lowerLetter"/>
      <w:lvlText w:val="%2."/>
      <w:lvlJc w:val="left"/>
      <w:pPr>
        <w:ind w:left="1800" w:hanging="360"/>
      </w:pPr>
      <w:rPr>
        <w:rFonts w:cs="Times New Roman"/>
        <w:sz w:val="24"/>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7E606D50"/>
    <w:multiLevelType w:val="hybridMultilevel"/>
    <w:tmpl w:val="755487F0"/>
    <w:lvl w:ilvl="0" w:tplc="83583210">
      <w:start w:val="1"/>
      <w:numFmt w:val="decimal"/>
      <w:lvlText w:val="%1."/>
      <w:lvlJc w:val="left"/>
      <w:pPr>
        <w:ind w:left="720" w:hanging="360"/>
      </w:pPr>
      <w:rPr>
        <w:rFonts w:cs="Times New Roman" w:hint="default"/>
        <w:b/>
      </w:rPr>
    </w:lvl>
    <w:lvl w:ilvl="1" w:tplc="420AEB2C">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32"/>
  </w:num>
  <w:num w:numId="3">
    <w:abstractNumId w:val="13"/>
  </w:num>
  <w:num w:numId="4">
    <w:abstractNumId w:val="28"/>
  </w:num>
  <w:num w:numId="5">
    <w:abstractNumId w:val="23"/>
  </w:num>
  <w:num w:numId="6">
    <w:abstractNumId w:val="31"/>
  </w:num>
  <w:num w:numId="7">
    <w:abstractNumId w:val="7"/>
  </w:num>
  <w:num w:numId="8">
    <w:abstractNumId w:val="4"/>
  </w:num>
  <w:num w:numId="9">
    <w:abstractNumId w:val="5"/>
  </w:num>
  <w:num w:numId="10">
    <w:abstractNumId w:val="26"/>
  </w:num>
  <w:num w:numId="11">
    <w:abstractNumId w:val="37"/>
  </w:num>
  <w:num w:numId="12">
    <w:abstractNumId w:val="24"/>
  </w:num>
  <w:num w:numId="13">
    <w:abstractNumId w:val="22"/>
  </w:num>
  <w:num w:numId="14">
    <w:abstractNumId w:val="33"/>
  </w:num>
  <w:num w:numId="15">
    <w:abstractNumId w:val="8"/>
  </w:num>
  <w:num w:numId="16">
    <w:abstractNumId w:val="17"/>
  </w:num>
  <w:num w:numId="17">
    <w:abstractNumId w:val="34"/>
  </w:num>
  <w:num w:numId="18">
    <w:abstractNumId w:val="35"/>
  </w:num>
  <w:num w:numId="19">
    <w:abstractNumId w:val="25"/>
  </w:num>
  <w:num w:numId="20">
    <w:abstractNumId w:val="6"/>
  </w:num>
  <w:num w:numId="21">
    <w:abstractNumId w:val="14"/>
  </w:num>
  <w:num w:numId="22">
    <w:abstractNumId w:val="30"/>
  </w:num>
  <w:num w:numId="23">
    <w:abstractNumId w:val="0"/>
  </w:num>
  <w:num w:numId="24">
    <w:abstractNumId w:val="20"/>
  </w:num>
  <w:num w:numId="25">
    <w:abstractNumId w:val="18"/>
  </w:num>
  <w:num w:numId="26">
    <w:abstractNumId w:val="19"/>
  </w:num>
  <w:num w:numId="27">
    <w:abstractNumId w:val="10"/>
  </w:num>
  <w:num w:numId="28">
    <w:abstractNumId w:val="12"/>
  </w:num>
  <w:num w:numId="29">
    <w:abstractNumId w:val="3"/>
  </w:num>
  <w:num w:numId="30">
    <w:abstractNumId w:val="27"/>
  </w:num>
  <w:num w:numId="31">
    <w:abstractNumId w:val="36"/>
  </w:num>
  <w:num w:numId="32">
    <w:abstractNumId w:val="29"/>
  </w:num>
  <w:num w:numId="33">
    <w:abstractNumId w:val="15"/>
  </w:num>
  <w:num w:numId="34">
    <w:abstractNumId w:val="1"/>
  </w:num>
  <w:num w:numId="35">
    <w:abstractNumId w:val="16"/>
  </w:num>
  <w:num w:numId="36">
    <w:abstractNumId w:val="2"/>
  </w:num>
  <w:num w:numId="37">
    <w:abstractNumId w:val="11"/>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63"/>
    <w:rsid w:val="00001194"/>
    <w:rsid w:val="00002752"/>
    <w:rsid w:val="00024742"/>
    <w:rsid w:val="000437DC"/>
    <w:rsid w:val="000711AA"/>
    <w:rsid w:val="00076301"/>
    <w:rsid w:val="00084B7A"/>
    <w:rsid w:val="000B0AFB"/>
    <w:rsid w:val="000B2DD2"/>
    <w:rsid w:val="000B6EB9"/>
    <w:rsid w:val="000C1A0B"/>
    <w:rsid w:val="000D51C8"/>
    <w:rsid w:val="000D7D1C"/>
    <w:rsid w:val="000E175E"/>
    <w:rsid w:val="000E678F"/>
    <w:rsid w:val="000E6B36"/>
    <w:rsid w:val="000F271F"/>
    <w:rsid w:val="00127140"/>
    <w:rsid w:val="00130E83"/>
    <w:rsid w:val="001318B3"/>
    <w:rsid w:val="00140B19"/>
    <w:rsid w:val="00177A06"/>
    <w:rsid w:val="001E0DFA"/>
    <w:rsid w:val="001E5486"/>
    <w:rsid w:val="001F413D"/>
    <w:rsid w:val="00223021"/>
    <w:rsid w:val="00224C9C"/>
    <w:rsid w:val="002453BA"/>
    <w:rsid w:val="002563D2"/>
    <w:rsid w:val="00277270"/>
    <w:rsid w:val="002B2F40"/>
    <w:rsid w:val="002E5BB9"/>
    <w:rsid w:val="002F5B2D"/>
    <w:rsid w:val="00306B63"/>
    <w:rsid w:val="00307711"/>
    <w:rsid w:val="00343F61"/>
    <w:rsid w:val="003468E9"/>
    <w:rsid w:val="00351969"/>
    <w:rsid w:val="00362C71"/>
    <w:rsid w:val="00367F28"/>
    <w:rsid w:val="00375F32"/>
    <w:rsid w:val="0038264C"/>
    <w:rsid w:val="003B1E68"/>
    <w:rsid w:val="003B389B"/>
    <w:rsid w:val="003C56D9"/>
    <w:rsid w:val="003E0577"/>
    <w:rsid w:val="003F5456"/>
    <w:rsid w:val="00400BB0"/>
    <w:rsid w:val="00425FE2"/>
    <w:rsid w:val="0042734A"/>
    <w:rsid w:val="00430A78"/>
    <w:rsid w:val="00450434"/>
    <w:rsid w:val="004647AF"/>
    <w:rsid w:val="004655A1"/>
    <w:rsid w:val="00475250"/>
    <w:rsid w:val="004774CE"/>
    <w:rsid w:val="0047774F"/>
    <w:rsid w:val="00480F9C"/>
    <w:rsid w:val="00482206"/>
    <w:rsid w:val="00483020"/>
    <w:rsid w:val="00491CB9"/>
    <w:rsid w:val="004A1127"/>
    <w:rsid w:val="004C602F"/>
    <w:rsid w:val="004D6A58"/>
    <w:rsid w:val="004E0DB5"/>
    <w:rsid w:val="004E39FE"/>
    <w:rsid w:val="004F0EF4"/>
    <w:rsid w:val="004F4CCA"/>
    <w:rsid w:val="00501A53"/>
    <w:rsid w:val="00511BDB"/>
    <w:rsid w:val="00515198"/>
    <w:rsid w:val="00535F6F"/>
    <w:rsid w:val="005721D4"/>
    <w:rsid w:val="00577AB1"/>
    <w:rsid w:val="005A3A19"/>
    <w:rsid w:val="005C0927"/>
    <w:rsid w:val="005C4D46"/>
    <w:rsid w:val="005D147E"/>
    <w:rsid w:val="005E3D08"/>
    <w:rsid w:val="00610B3D"/>
    <w:rsid w:val="0062657F"/>
    <w:rsid w:val="00630F27"/>
    <w:rsid w:val="00650021"/>
    <w:rsid w:val="006536DE"/>
    <w:rsid w:val="006633DB"/>
    <w:rsid w:val="00687EE2"/>
    <w:rsid w:val="00690916"/>
    <w:rsid w:val="006B3794"/>
    <w:rsid w:val="006E3A5C"/>
    <w:rsid w:val="0070110E"/>
    <w:rsid w:val="0071012B"/>
    <w:rsid w:val="00711752"/>
    <w:rsid w:val="007137C3"/>
    <w:rsid w:val="00713E39"/>
    <w:rsid w:val="00723DE4"/>
    <w:rsid w:val="00723E87"/>
    <w:rsid w:val="00735F0C"/>
    <w:rsid w:val="00747E85"/>
    <w:rsid w:val="00752251"/>
    <w:rsid w:val="007C239E"/>
    <w:rsid w:val="007D1942"/>
    <w:rsid w:val="007D24E1"/>
    <w:rsid w:val="007E4E01"/>
    <w:rsid w:val="00816FA4"/>
    <w:rsid w:val="008173BB"/>
    <w:rsid w:val="00823A42"/>
    <w:rsid w:val="00824174"/>
    <w:rsid w:val="00830FD4"/>
    <w:rsid w:val="008477BB"/>
    <w:rsid w:val="00847DF5"/>
    <w:rsid w:val="00853CB3"/>
    <w:rsid w:val="008652C3"/>
    <w:rsid w:val="00867628"/>
    <w:rsid w:val="00870819"/>
    <w:rsid w:val="00883C24"/>
    <w:rsid w:val="00885476"/>
    <w:rsid w:val="0089697F"/>
    <w:rsid w:val="00896E06"/>
    <w:rsid w:val="008B008A"/>
    <w:rsid w:val="008C567A"/>
    <w:rsid w:val="008C5DD1"/>
    <w:rsid w:val="008D4145"/>
    <w:rsid w:val="008E33BB"/>
    <w:rsid w:val="00900785"/>
    <w:rsid w:val="00903C1F"/>
    <w:rsid w:val="00934A23"/>
    <w:rsid w:val="009365A6"/>
    <w:rsid w:val="00942153"/>
    <w:rsid w:val="009430A5"/>
    <w:rsid w:val="00964874"/>
    <w:rsid w:val="00965308"/>
    <w:rsid w:val="00971175"/>
    <w:rsid w:val="00974E41"/>
    <w:rsid w:val="00977980"/>
    <w:rsid w:val="00981CF1"/>
    <w:rsid w:val="009855E5"/>
    <w:rsid w:val="009952AD"/>
    <w:rsid w:val="00997639"/>
    <w:rsid w:val="009A2655"/>
    <w:rsid w:val="009A27B1"/>
    <w:rsid w:val="009D2842"/>
    <w:rsid w:val="009E2C4F"/>
    <w:rsid w:val="009E4DA8"/>
    <w:rsid w:val="009E69F9"/>
    <w:rsid w:val="00A14F3E"/>
    <w:rsid w:val="00A15B2B"/>
    <w:rsid w:val="00A2480D"/>
    <w:rsid w:val="00A4655F"/>
    <w:rsid w:val="00A54988"/>
    <w:rsid w:val="00A8201D"/>
    <w:rsid w:val="00A85940"/>
    <w:rsid w:val="00A92967"/>
    <w:rsid w:val="00A930F4"/>
    <w:rsid w:val="00AA0944"/>
    <w:rsid w:val="00AB0B0D"/>
    <w:rsid w:val="00AB1AA0"/>
    <w:rsid w:val="00AC109F"/>
    <w:rsid w:val="00AF572C"/>
    <w:rsid w:val="00AF7351"/>
    <w:rsid w:val="00B21E5A"/>
    <w:rsid w:val="00B409DA"/>
    <w:rsid w:val="00B4110A"/>
    <w:rsid w:val="00B436B8"/>
    <w:rsid w:val="00B453B6"/>
    <w:rsid w:val="00B511F0"/>
    <w:rsid w:val="00B635B8"/>
    <w:rsid w:val="00B8333D"/>
    <w:rsid w:val="00B91F51"/>
    <w:rsid w:val="00B96B7F"/>
    <w:rsid w:val="00BA30E9"/>
    <w:rsid w:val="00BB5377"/>
    <w:rsid w:val="00BF2158"/>
    <w:rsid w:val="00C00A73"/>
    <w:rsid w:val="00C11385"/>
    <w:rsid w:val="00C138EA"/>
    <w:rsid w:val="00C14478"/>
    <w:rsid w:val="00C159F6"/>
    <w:rsid w:val="00C201F1"/>
    <w:rsid w:val="00C23EF2"/>
    <w:rsid w:val="00C414C7"/>
    <w:rsid w:val="00C510E8"/>
    <w:rsid w:val="00C517F0"/>
    <w:rsid w:val="00C61E3D"/>
    <w:rsid w:val="00C86270"/>
    <w:rsid w:val="00C97ADD"/>
    <w:rsid w:val="00CC3580"/>
    <w:rsid w:val="00CC42AD"/>
    <w:rsid w:val="00CD1D06"/>
    <w:rsid w:val="00CE7ED9"/>
    <w:rsid w:val="00CF5A56"/>
    <w:rsid w:val="00CF7125"/>
    <w:rsid w:val="00D17171"/>
    <w:rsid w:val="00D40832"/>
    <w:rsid w:val="00D52B3C"/>
    <w:rsid w:val="00D607A3"/>
    <w:rsid w:val="00D62B56"/>
    <w:rsid w:val="00D635AA"/>
    <w:rsid w:val="00D76696"/>
    <w:rsid w:val="00D90CD0"/>
    <w:rsid w:val="00D90F3E"/>
    <w:rsid w:val="00D970C7"/>
    <w:rsid w:val="00DB29F9"/>
    <w:rsid w:val="00DC4D82"/>
    <w:rsid w:val="00DF09D7"/>
    <w:rsid w:val="00E42AE4"/>
    <w:rsid w:val="00E5232B"/>
    <w:rsid w:val="00E541EC"/>
    <w:rsid w:val="00E66343"/>
    <w:rsid w:val="00E77A8B"/>
    <w:rsid w:val="00E852CC"/>
    <w:rsid w:val="00E9175A"/>
    <w:rsid w:val="00EA0C4B"/>
    <w:rsid w:val="00EA60FB"/>
    <w:rsid w:val="00EA7AA9"/>
    <w:rsid w:val="00EE169D"/>
    <w:rsid w:val="00EE1993"/>
    <w:rsid w:val="00EE7E39"/>
    <w:rsid w:val="00EF7360"/>
    <w:rsid w:val="00F146A1"/>
    <w:rsid w:val="00F30B98"/>
    <w:rsid w:val="00F4481A"/>
    <w:rsid w:val="00F54E72"/>
    <w:rsid w:val="00F8543C"/>
    <w:rsid w:val="00F900E5"/>
    <w:rsid w:val="00FD1BBE"/>
    <w:rsid w:val="00FE3C08"/>
    <w:rsid w:val="00FE71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9C7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6B63"/>
    <w:pPr>
      <w:spacing w:after="200"/>
    </w:pPr>
    <w:rPr>
      <w:sz w:val="24"/>
      <w:szCs w:val="24"/>
    </w:rPr>
  </w:style>
  <w:style w:type="paragraph" w:styleId="Heading1">
    <w:name w:val="heading 1"/>
    <w:basedOn w:val="Normal"/>
    <w:next w:val="Normal"/>
    <w:link w:val="Heading1Char"/>
    <w:uiPriority w:val="99"/>
    <w:qFormat/>
    <w:rsid w:val="00306B63"/>
    <w:pPr>
      <w:keepNext/>
      <w:widowControl w:val="0"/>
      <w:suppressAutoHyphens/>
      <w:spacing w:after="0"/>
      <w:ind w:right="-720"/>
      <w:outlineLvl w:val="0"/>
    </w:pPr>
    <w:rPr>
      <w:rFonts w:ascii="Times New Roman" w:hAnsi="Times New Roman"/>
      <w:b/>
      <w:lang w:eastAsia="ar-SA"/>
    </w:rPr>
  </w:style>
  <w:style w:type="paragraph" w:styleId="Heading2">
    <w:name w:val="heading 2"/>
    <w:basedOn w:val="Normal"/>
    <w:next w:val="Normal"/>
    <w:link w:val="Heading2Char"/>
    <w:uiPriority w:val="99"/>
    <w:qFormat/>
    <w:rsid w:val="00306B63"/>
    <w:pPr>
      <w:keepNext/>
      <w:widowControl w:val="0"/>
      <w:suppressAutoHyphens/>
      <w:spacing w:after="0"/>
      <w:jc w:val="both"/>
      <w:outlineLvl w:val="1"/>
    </w:pPr>
    <w:rPr>
      <w:rFonts w:ascii="Times New Roman" w:hAnsi="Times New Roman"/>
      <w:b/>
      <w:bCs/>
      <w:lang w:eastAsia="ar-SA"/>
    </w:rPr>
  </w:style>
  <w:style w:type="paragraph" w:styleId="Heading3">
    <w:name w:val="heading 3"/>
    <w:basedOn w:val="Normal"/>
    <w:next w:val="Normal"/>
    <w:link w:val="Heading3Char"/>
    <w:uiPriority w:val="99"/>
    <w:qFormat/>
    <w:rsid w:val="00306B63"/>
    <w:pPr>
      <w:keepNext/>
      <w:suppressAutoHyphens/>
      <w:spacing w:after="0"/>
      <w:ind w:firstLine="360"/>
      <w:jc w:val="both"/>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6B63"/>
    <w:rPr>
      <w:rFonts w:ascii="Times New Roman" w:eastAsia="Times New Roman" w:hAnsi="Times New Roman" w:cs="Times New Roman"/>
      <w:b/>
      <w:sz w:val="24"/>
      <w:szCs w:val="24"/>
      <w:lang w:eastAsia="ar-SA" w:bidi="ar-SA"/>
    </w:rPr>
  </w:style>
  <w:style w:type="character" w:customStyle="1" w:styleId="Heading2Char">
    <w:name w:val="Heading 2 Char"/>
    <w:basedOn w:val="DefaultParagraphFont"/>
    <w:link w:val="Heading2"/>
    <w:uiPriority w:val="99"/>
    <w:locked/>
    <w:rsid w:val="00306B63"/>
    <w:rPr>
      <w:rFonts w:ascii="Times New Roman" w:eastAsia="Times New Roman" w:hAnsi="Times New Roman" w:cs="Times New Roman"/>
      <w:b/>
      <w:bCs/>
      <w:sz w:val="24"/>
      <w:szCs w:val="24"/>
      <w:lang w:eastAsia="ar-SA" w:bidi="ar-SA"/>
    </w:rPr>
  </w:style>
  <w:style w:type="character" w:customStyle="1" w:styleId="Heading3Char">
    <w:name w:val="Heading 3 Char"/>
    <w:basedOn w:val="DefaultParagraphFont"/>
    <w:link w:val="Heading3"/>
    <w:uiPriority w:val="99"/>
    <w:locked/>
    <w:rsid w:val="00306B63"/>
    <w:rPr>
      <w:rFonts w:ascii="Times New Roman" w:eastAsia="Times New Roman" w:hAnsi="Times New Roman" w:cs="Times New Roman"/>
      <w:b/>
      <w:bCs/>
      <w:sz w:val="24"/>
      <w:szCs w:val="24"/>
    </w:rPr>
  </w:style>
  <w:style w:type="paragraph" w:styleId="CommentText">
    <w:name w:val="annotation text"/>
    <w:basedOn w:val="Normal"/>
    <w:link w:val="CommentTextChar"/>
    <w:uiPriority w:val="99"/>
    <w:rsid w:val="00306B63"/>
  </w:style>
  <w:style w:type="character" w:customStyle="1" w:styleId="CommentTextChar">
    <w:name w:val="Comment Text Char"/>
    <w:basedOn w:val="DefaultParagraphFont"/>
    <w:link w:val="CommentText"/>
    <w:uiPriority w:val="99"/>
    <w:locked/>
    <w:rsid w:val="00306B63"/>
    <w:rPr>
      <w:rFonts w:ascii="Cambria" w:eastAsia="Times New Roman" w:hAnsi="Cambria" w:cs="Times New Roman"/>
      <w:sz w:val="24"/>
      <w:szCs w:val="24"/>
    </w:rPr>
  </w:style>
  <w:style w:type="character" w:customStyle="1" w:styleId="BalloonTextChar">
    <w:name w:val="Balloon Text Char"/>
    <w:basedOn w:val="DefaultParagraphFont"/>
    <w:link w:val="BalloonText"/>
    <w:uiPriority w:val="99"/>
    <w:semiHidden/>
    <w:locked/>
    <w:rsid w:val="00306B63"/>
    <w:rPr>
      <w:rFonts w:ascii="Lucida Grande" w:eastAsia="Times New Roman" w:hAnsi="Lucida Grande" w:cs="Times New Roman"/>
      <w:sz w:val="18"/>
      <w:szCs w:val="18"/>
    </w:rPr>
  </w:style>
  <w:style w:type="paragraph" w:styleId="BalloonText">
    <w:name w:val="Balloon Text"/>
    <w:basedOn w:val="Normal"/>
    <w:link w:val="BalloonTextChar"/>
    <w:uiPriority w:val="99"/>
    <w:semiHidden/>
    <w:rsid w:val="00306B63"/>
    <w:pPr>
      <w:spacing w:after="0"/>
    </w:pPr>
    <w:rPr>
      <w:rFonts w:ascii="Lucida Grande" w:hAnsi="Lucida Grande"/>
      <w:sz w:val="18"/>
      <w:szCs w:val="18"/>
    </w:rPr>
  </w:style>
  <w:style w:type="character" w:customStyle="1" w:styleId="BalloonTextChar1">
    <w:name w:val="Balloon Text Char1"/>
    <w:basedOn w:val="DefaultParagraphFont"/>
    <w:uiPriority w:val="99"/>
    <w:semiHidden/>
    <w:rsid w:val="0054059C"/>
    <w:rPr>
      <w:rFonts w:ascii="Times New Roman" w:hAnsi="Times New Roman"/>
      <w:sz w:val="0"/>
      <w:szCs w:val="0"/>
    </w:rPr>
  </w:style>
  <w:style w:type="paragraph" w:styleId="CommentSubject">
    <w:name w:val="annotation subject"/>
    <w:basedOn w:val="CommentText"/>
    <w:next w:val="CommentText"/>
    <w:link w:val="CommentSubjectChar"/>
    <w:uiPriority w:val="99"/>
    <w:rsid w:val="00306B63"/>
    <w:rPr>
      <w:b/>
      <w:bCs/>
      <w:sz w:val="20"/>
      <w:szCs w:val="20"/>
    </w:rPr>
  </w:style>
  <w:style w:type="character" w:customStyle="1" w:styleId="CommentSubjectChar">
    <w:name w:val="Comment Subject Char"/>
    <w:basedOn w:val="CommentTextChar"/>
    <w:link w:val="CommentSubject"/>
    <w:uiPriority w:val="99"/>
    <w:locked/>
    <w:rsid w:val="00306B63"/>
    <w:rPr>
      <w:rFonts w:ascii="Cambria" w:eastAsia="Times New Roman" w:hAnsi="Cambria" w:cs="Times New Roman"/>
      <w:b/>
      <w:bCs/>
      <w:sz w:val="24"/>
      <w:szCs w:val="24"/>
    </w:rPr>
  </w:style>
  <w:style w:type="character" w:customStyle="1" w:styleId="apple-style-span">
    <w:name w:val="apple-style-span"/>
    <w:basedOn w:val="DefaultParagraphFont"/>
    <w:uiPriority w:val="99"/>
    <w:rsid w:val="00306B63"/>
    <w:rPr>
      <w:rFonts w:cs="Times New Roman"/>
    </w:rPr>
  </w:style>
  <w:style w:type="character" w:customStyle="1" w:styleId="apple-converted-space">
    <w:name w:val="apple-converted-space"/>
    <w:basedOn w:val="DefaultParagraphFont"/>
    <w:uiPriority w:val="99"/>
    <w:rsid w:val="00306B63"/>
    <w:rPr>
      <w:rFonts w:cs="Times New Roman"/>
    </w:rPr>
  </w:style>
  <w:style w:type="paragraph" w:styleId="EndnoteText">
    <w:name w:val="endnote text"/>
    <w:basedOn w:val="Normal"/>
    <w:link w:val="EndnoteTextChar"/>
    <w:uiPriority w:val="99"/>
    <w:rsid w:val="00306B63"/>
    <w:rPr>
      <w:sz w:val="20"/>
      <w:szCs w:val="20"/>
    </w:rPr>
  </w:style>
  <w:style w:type="character" w:customStyle="1" w:styleId="EndnoteTextChar">
    <w:name w:val="Endnote Text Char"/>
    <w:basedOn w:val="DefaultParagraphFont"/>
    <w:link w:val="EndnoteText"/>
    <w:uiPriority w:val="99"/>
    <w:locked/>
    <w:rsid w:val="00306B63"/>
    <w:rPr>
      <w:rFonts w:ascii="Cambria" w:eastAsia="Times New Roman" w:hAnsi="Cambria" w:cs="Times New Roman"/>
    </w:rPr>
  </w:style>
  <w:style w:type="character" w:styleId="EndnoteReference">
    <w:name w:val="endnote reference"/>
    <w:basedOn w:val="DefaultParagraphFont"/>
    <w:uiPriority w:val="99"/>
    <w:rsid w:val="00306B63"/>
    <w:rPr>
      <w:rFonts w:cs="Times New Roman"/>
      <w:vertAlign w:val="superscript"/>
    </w:rPr>
  </w:style>
  <w:style w:type="character" w:customStyle="1" w:styleId="Funotenzeichen">
    <w:name w:val="Fußnotenzeichen"/>
    <w:uiPriority w:val="99"/>
    <w:rsid w:val="00306B63"/>
  </w:style>
  <w:style w:type="character" w:styleId="FootnoteReference">
    <w:name w:val="footnote reference"/>
    <w:basedOn w:val="DefaultParagraphFont"/>
    <w:uiPriority w:val="99"/>
    <w:rsid w:val="00306B63"/>
    <w:rPr>
      <w:rFonts w:cs="Times New Roman"/>
      <w:vertAlign w:val="superscript"/>
    </w:rPr>
  </w:style>
  <w:style w:type="paragraph" w:styleId="FootnoteText">
    <w:name w:val="footnote text"/>
    <w:basedOn w:val="Normal"/>
    <w:link w:val="FootnoteTextChar"/>
    <w:uiPriority w:val="99"/>
    <w:rsid w:val="00306B63"/>
    <w:pPr>
      <w:widowControl w:val="0"/>
      <w:suppressLineNumbers/>
      <w:suppressAutoHyphens/>
      <w:ind w:left="283" w:hanging="283"/>
    </w:pPr>
    <w:rPr>
      <w:sz w:val="20"/>
      <w:szCs w:val="20"/>
      <w:lang w:eastAsia="ar-SA"/>
    </w:rPr>
  </w:style>
  <w:style w:type="character" w:customStyle="1" w:styleId="FootnoteTextChar">
    <w:name w:val="Footnote Text Char"/>
    <w:basedOn w:val="DefaultParagraphFont"/>
    <w:link w:val="FootnoteText"/>
    <w:uiPriority w:val="99"/>
    <w:locked/>
    <w:rsid w:val="00306B63"/>
    <w:rPr>
      <w:rFonts w:ascii="Cambria" w:eastAsia="Times New Roman" w:hAnsi="Cambria" w:cs="Times New Roman"/>
      <w:lang w:eastAsia="ar-SA" w:bidi="ar-SA"/>
    </w:rPr>
  </w:style>
  <w:style w:type="paragraph" w:styleId="BodyTextIndent">
    <w:name w:val="Body Text Indent"/>
    <w:basedOn w:val="Normal"/>
    <w:link w:val="BodyTextIndentChar"/>
    <w:uiPriority w:val="99"/>
    <w:rsid w:val="00306B63"/>
    <w:pPr>
      <w:widowControl w:val="0"/>
      <w:suppressAutoHyphens/>
      <w:spacing w:after="0"/>
      <w:ind w:right="-720" w:firstLine="720"/>
    </w:pPr>
    <w:rPr>
      <w:rFonts w:ascii="Times New Roman" w:hAnsi="Times New Roman"/>
      <w:lang w:eastAsia="ar-SA"/>
    </w:rPr>
  </w:style>
  <w:style w:type="character" w:customStyle="1" w:styleId="BodyTextIndentChar">
    <w:name w:val="Body Text Indent Char"/>
    <w:basedOn w:val="DefaultParagraphFont"/>
    <w:link w:val="BodyTextIndent"/>
    <w:uiPriority w:val="99"/>
    <w:locked/>
    <w:rsid w:val="00306B63"/>
    <w:rPr>
      <w:rFonts w:ascii="Times New Roman" w:eastAsia="Times New Roman" w:hAnsi="Times New Roman" w:cs="Times New Roman"/>
      <w:sz w:val="24"/>
      <w:szCs w:val="24"/>
      <w:lang w:eastAsia="ar-SA" w:bidi="ar-SA"/>
    </w:rPr>
  </w:style>
  <w:style w:type="character" w:styleId="Hyperlink">
    <w:name w:val="Hyperlink"/>
    <w:basedOn w:val="DefaultParagraphFont"/>
    <w:uiPriority w:val="99"/>
    <w:rsid w:val="00306B63"/>
    <w:rPr>
      <w:rFonts w:cs="Times New Roman"/>
      <w:color w:val="0000FF"/>
      <w:u w:val="single"/>
    </w:rPr>
  </w:style>
  <w:style w:type="paragraph" w:customStyle="1" w:styleId="NoSpacing1">
    <w:name w:val="No Spacing1"/>
    <w:uiPriority w:val="99"/>
    <w:rsid w:val="00306B63"/>
    <w:rPr>
      <w:sz w:val="24"/>
      <w:szCs w:val="24"/>
    </w:rPr>
  </w:style>
  <w:style w:type="paragraph" w:styleId="Header">
    <w:name w:val="header"/>
    <w:basedOn w:val="Normal"/>
    <w:link w:val="HeaderChar"/>
    <w:uiPriority w:val="99"/>
    <w:rsid w:val="00306B63"/>
    <w:pPr>
      <w:tabs>
        <w:tab w:val="center" w:pos="4680"/>
        <w:tab w:val="right" w:pos="9360"/>
      </w:tabs>
    </w:pPr>
  </w:style>
  <w:style w:type="character" w:customStyle="1" w:styleId="HeaderChar">
    <w:name w:val="Header Char"/>
    <w:basedOn w:val="DefaultParagraphFont"/>
    <w:link w:val="Header"/>
    <w:uiPriority w:val="99"/>
    <w:locked/>
    <w:rsid w:val="00306B63"/>
    <w:rPr>
      <w:rFonts w:ascii="Cambria" w:eastAsia="Times New Roman" w:hAnsi="Cambria" w:cs="Times New Roman"/>
      <w:sz w:val="24"/>
      <w:szCs w:val="24"/>
    </w:rPr>
  </w:style>
  <w:style w:type="paragraph" w:styleId="Footer">
    <w:name w:val="footer"/>
    <w:basedOn w:val="Normal"/>
    <w:link w:val="FooterChar"/>
    <w:uiPriority w:val="99"/>
    <w:rsid w:val="00306B63"/>
    <w:pPr>
      <w:tabs>
        <w:tab w:val="center" w:pos="4680"/>
        <w:tab w:val="right" w:pos="9360"/>
      </w:tabs>
    </w:pPr>
  </w:style>
  <w:style w:type="character" w:customStyle="1" w:styleId="FooterChar">
    <w:name w:val="Footer Char"/>
    <w:basedOn w:val="DefaultParagraphFont"/>
    <w:link w:val="Footer"/>
    <w:uiPriority w:val="99"/>
    <w:locked/>
    <w:rsid w:val="00306B63"/>
    <w:rPr>
      <w:rFonts w:ascii="Cambria" w:eastAsia="Times New Roman" w:hAnsi="Cambria" w:cs="Times New Roman"/>
      <w:sz w:val="24"/>
      <w:szCs w:val="24"/>
    </w:rPr>
  </w:style>
  <w:style w:type="character" w:styleId="PageNumber">
    <w:name w:val="page number"/>
    <w:basedOn w:val="DefaultParagraphFont"/>
    <w:uiPriority w:val="99"/>
    <w:rsid w:val="00306B63"/>
    <w:rPr>
      <w:rFonts w:cs="Times New Roman"/>
    </w:rPr>
  </w:style>
  <w:style w:type="character" w:styleId="CommentReference">
    <w:name w:val="annotation reference"/>
    <w:basedOn w:val="DefaultParagraphFont"/>
    <w:uiPriority w:val="99"/>
    <w:rsid w:val="00735F0C"/>
    <w:rPr>
      <w:rFonts w:cs="Times New Roman"/>
      <w:sz w:val="16"/>
      <w:szCs w:val="16"/>
    </w:rPr>
  </w:style>
  <w:style w:type="table" w:styleId="TableGrid">
    <w:name w:val="Table Grid"/>
    <w:basedOn w:val="TableNormal"/>
    <w:uiPriority w:val="99"/>
    <w:rsid w:val="000D7D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11BDB"/>
    <w:pPr>
      <w:ind w:left="720"/>
      <w:contextualSpacing/>
    </w:pPr>
  </w:style>
  <w:style w:type="paragraph" w:customStyle="1" w:styleId="NoSpacing2">
    <w:name w:val="No Spacing2"/>
    <w:uiPriority w:val="99"/>
    <w:rsid w:val="00713E39"/>
    <w:rPr>
      <w:sz w:val="24"/>
      <w:szCs w:val="24"/>
    </w:rPr>
  </w:style>
  <w:style w:type="paragraph" w:styleId="Revision">
    <w:name w:val="Revision"/>
    <w:hidden/>
    <w:uiPriority w:val="99"/>
    <w:semiHidden/>
    <w:rsid w:val="00B21E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3636">
      <w:bodyDiv w:val="1"/>
      <w:marLeft w:val="0"/>
      <w:marRight w:val="0"/>
      <w:marTop w:val="0"/>
      <w:marBottom w:val="0"/>
      <w:divBdr>
        <w:top w:val="none" w:sz="0" w:space="0" w:color="auto"/>
        <w:left w:val="none" w:sz="0" w:space="0" w:color="auto"/>
        <w:bottom w:val="none" w:sz="0" w:space="0" w:color="auto"/>
        <w:right w:val="none" w:sz="0" w:space="0" w:color="auto"/>
      </w:divBdr>
    </w:div>
    <w:div w:id="445318604">
      <w:bodyDiv w:val="1"/>
      <w:marLeft w:val="0"/>
      <w:marRight w:val="0"/>
      <w:marTop w:val="0"/>
      <w:marBottom w:val="0"/>
      <w:divBdr>
        <w:top w:val="none" w:sz="0" w:space="0" w:color="auto"/>
        <w:left w:val="none" w:sz="0" w:space="0" w:color="auto"/>
        <w:bottom w:val="none" w:sz="0" w:space="0" w:color="auto"/>
        <w:right w:val="none" w:sz="0" w:space="0" w:color="auto"/>
      </w:divBdr>
    </w:div>
    <w:div w:id="564074858">
      <w:bodyDiv w:val="1"/>
      <w:marLeft w:val="0"/>
      <w:marRight w:val="0"/>
      <w:marTop w:val="0"/>
      <w:marBottom w:val="0"/>
      <w:divBdr>
        <w:top w:val="none" w:sz="0" w:space="0" w:color="auto"/>
        <w:left w:val="none" w:sz="0" w:space="0" w:color="auto"/>
        <w:bottom w:val="none" w:sz="0" w:space="0" w:color="auto"/>
        <w:right w:val="none" w:sz="0" w:space="0" w:color="auto"/>
      </w:divBdr>
    </w:div>
    <w:div w:id="107042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0801F3-361C-B549-90E6-C610D7EE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1353</Words>
  <Characters>7714</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Vulnerability of Permafrost Carbon: Survey Questions</vt:lpstr>
    </vt:vector>
  </TitlesOfParts>
  <Company>UAF</Company>
  <LinksUpToDate>false</LinksUpToDate>
  <CharactersWithSpaces>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Vulnerability of Permafrost Carbon: Survey Questions</dc:title>
  <dc:subject/>
  <dc:creator>Ben Abbott</dc:creator>
  <cp:keywords/>
  <dc:description/>
  <cp:lastModifiedBy>Julie Loisel</cp:lastModifiedBy>
  <cp:revision>17</cp:revision>
  <dcterms:created xsi:type="dcterms:W3CDTF">2018-10-23T11:04:00Z</dcterms:created>
  <dcterms:modified xsi:type="dcterms:W3CDTF">2018-11-05T18:59:00Z</dcterms:modified>
</cp:coreProperties>
</file>